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AD0B" w14:textId="105C3C3C" w:rsidR="1B3C9699" w:rsidRPr="00AA3F66" w:rsidRDefault="1B3C9699" w:rsidP="00AE75D6">
      <w:pPr>
        <w:pStyle w:val="Default"/>
        <w:jc w:val="both"/>
        <w:rPr>
          <w:rFonts w:ascii="Century Gothic" w:hAnsi="Century Gothic" w:cs="Calibri"/>
          <w:sz w:val="16"/>
          <w:szCs w:val="16"/>
        </w:rPr>
        <w:sectPr w:rsidR="1B3C9699" w:rsidRPr="00AA3F66" w:rsidSect="0038487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0"/>
          <w:cols w:space="708"/>
          <w:titlePg/>
          <w:docGrid w:linePitch="360"/>
        </w:sectPr>
      </w:pPr>
    </w:p>
    <w:p w14:paraId="7E9646D4" w14:textId="660C0D0A" w:rsidR="00DE55E6" w:rsidRPr="00AA3F66" w:rsidRDefault="00DE55E6" w:rsidP="00AE75D6">
      <w:pPr>
        <w:pStyle w:val="Titre3"/>
        <w:pBdr>
          <w:top w:val="single" w:sz="4" w:space="1" w:color="92AA4C" w:themeColor="accent5"/>
          <w:left w:val="single" w:sz="4" w:space="4" w:color="92AA4C" w:themeColor="accent5"/>
          <w:bottom w:val="single" w:sz="4" w:space="0"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Horaire scolaire</w:t>
      </w:r>
      <w:r w:rsidRPr="00AA3F66">
        <w:rPr>
          <w:rFonts w:ascii="Century Gothic" w:hAnsi="Century Gothic"/>
          <w:sz w:val="26"/>
          <w:szCs w:val="26"/>
        </w:rPr>
        <w:tab/>
      </w:r>
      <w:r w:rsidRPr="00AA3F66">
        <w:rPr>
          <w:rFonts w:ascii="Century Gothic" w:hAnsi="Century Gothic" w:cs="Calibri"/>
          <w:b/>
          <w:bCs/>
          <w:color w:val="728653" w:themeColor="accent4"/>
          <w:sz w:val="26"/>
          <w:szCs w:val="26"/>
        </w:rPr>
        <w:t xml:space="preserve">art.18, 32 RLS </w:t>
      </w:r>
    </w:p>
    <w:p w14:paraId="13FA43C3" w14:textId="1A799E9D" w:rsidR="00725314" w:rsidRPr="00AA3F66" w:rsidRDefault="00725314" w:rsidP="00AE75D6">
      <w:pPr>
        <w:pStyle w:val="Sansinterligne"/>
        <w:tabs>
          <w:tab w:val="left" w:pos="2268"/>
        </w:tabs>
        <w:jc w:val="both"/>
        <w:rPr>
          <w:rFonts w:ascii="Century Gothic" w:hAnsi="Century Gothic" w:cs="Calibri"/>
          <w:sz w:val="24"/>
          <w:szCs w:val="24"/>
        </w:rPr>
      </w:pPr>
      <w:r w:rsidRPr="00AA3F66">
        <w:rPr>
          <w:rFonts w:ascii="Century Gothic" w:hAnsi="Century Gothic" w:cs="Calibri"/>
          <w:sz w:val="24"/>
          <w:szCs w:val="24"/>
        </w:rPr>
        <w:t>Matin :</w:t>
      </w:r>
      <w:r w:rsidR="691948E5" w:rsidRPr="00AA3F66">
        <w:rPr>
          <w:rFonts w:ascii="Century Gothic" w:hAnsi="Century Gothic" w:cs="Calibri"/>
          <w:sz w:val="24"/>
          <w:szCs w:val="24"/>
        </w:rPr>
        <w:t xml:space="preserve"> </w:t>
      </w:r>
      <w:r w:rsidRPr="00AA3F66">
        <w:rPr>
          <w:rFonts w:ascii="Century Gothic" w:hAnsi="Century Gothic" w:cs="Calibri"/>
          <w:sz w:val="24"/>
          <w:szCs w:val="24"/>
        </w:rPr>
        <w:t>7h55 à 11h35</w:t>
      </w:r>
    </w:p>
    <w:p w14:paraId="030645DE" w14:textId="1A0CEAD4" w:rsidR="00725314" w:rsidRPr="00AA3F66" w:rsidRDefault="00725314" w:rsidP="00AE75D6">
      <w:pPr>
        <w:pStyle w:val="Sansinterligne"/>
        <w:tabs>
          <w:tab w:val="left" w:pos="2268"/>
        </w:tabs>
        <w:jc w:val="both"/>
        <w:rPr>
          <w:rFonts w:ascii="Century Gothic" w:hAnsi="Century Gothic" w:cs="Calibri"/>
          <w:sz w:val="24"/>
          <w:szCs w:val="24"/>
        </w:rPr>
      </w:pPr>
      <w:r w:rsidRPr="00AA3F66">
        <w:rPr>
          <w:rFonts w:ascii="Century Gothic" w:hAnsi="Century Gothic" w:cs="Calibri"/>
          <w:sz w:val="24"/>
          <w:szCs w:val="24"/>
        </w:rPr>
        <w:t>Après-midi :</w:t>
      </w:r>
      <w:r w:rsidR="64E2364A" w:rsidRPr="00AA3F66">
        <w:rPr>
          <w:rFonts w:ascii="Century Gothic" w:hAnsi="Century Gothic" w:cs="Calibri"/>
          <w:sz w:val="24"/>
          <w:szCs w:val="24"/>
        </w:rPr>
        <w:t xml:space="preserve"> </w:t>
      </w:r>
      <w:r w:rsidRPr="00AA3F66">
        <w:rPr>
          <w:rFonts w:ascii="Century Gothic" w:hAnsi="Century Gothic" w:cs="Calibri"/>
          <w:sz w:val="24"/>
          <w:szCs w:val="24"/>
        </w:rPr>
        <w:t>13h45 à 15h30</w:t>
      </w:r>
    </w:p>
    <w:p w14:paraId="321001E0" w14:textId="5844C37C" w:rsidR="0041630C" w:rsidRPr="00AA3F66" w:rsidRDefault="00725314" w:rsidP="00AE75D6">
      <w:pPr>
        <w:pStyle w:val="Sansinterligne"/>
        <w:jc w:val="both"/>
        <w:rPr>
          <w:rFonts w:ascii="Century Gothic" w:hAnsi="Century Gothic" w:cs="Calibri"/>
          <w:sz w:val="24"/>
          <w:szCs w:val="24"/>
        </w:rPr>
      </w:pPr>
      <w:r w:rsidRPr="00AA3F66">
        <w:rPr>
          <w:rFonts w:ascii="Century Gothic" w:hAnsi="Century Gothic" w:cs="Calibri"/>
          <w:sz w:val="24"/>
          <w:szCs w:val="24"/>
        </w:rPr>
        <w:t>La sonnerie retentit aux heures suivantes :</w:t>
      </w:r>
      <w:r w:rsidR="2CDE704F" w:rsidRPr="00AA3F66">
        <w:rPr>
          <w:rFonts w:ascii="Century Gothic" w:hAnsi="Century Gothic" w:cs="Calibri"/>
          <w:sz w:val="24"/>
          <w:szCs w:val="24"/>
        </w:rPr>
        <w:t xml:space="preserve"> </w:t>
      </w:r>
      <w:r w:rsidRPr="00AA3F66">
        <w:rPr>
          <w:rFonts w:ascii="Century Gothic" w:hAnsi="Century Gothic" w:cs="Calibri"/>
        </w:rPr>
        <w:tab/>
      </w:r>
      <w:r w:rsidRPr="00AA3F66">
        <w:rPr>
          <w:rFonts w:ascii="Century Gothic" w:hAnsi="Century Gothic" w:cs="Calibri"/>
          <w:sz w:val="24"/>
          <w:szCs w:val="24"/>
        </w:rPr>
        <w:t>07h50 – 11h35</w:t>
      </w:r>
      <w:r w:rsidR="025C5CC8" w:rsidRPr="00AA3F66">
        <w:rPr>
          <w:rFonts w:ascii="Century Gothic" w:hAnsi="Century Gothic" w:cs="Calibri"/>
          <w:sz w:val="24"/>
          <w:szCs w:val="24"/>
        </w:rPr>
        <w:t xml:space="preserve"> / </w:t>
      </w:r>
      <w:r w:rsidRPr="00AA3F66">
        <w:rPr>
          <w:rFonts w:ascii="Century Gothic" w:hAnsi="Century Gothic" w:cs="Calibri"/>
          <w:sz w:val="24"/>
          <w:szCs w:val="24"/>
        </w:rPr>
        <w:t>13h40 – 15h30</w:t>
      </w:r>
    </w:p>
    <w:p w14:paraId="50137AEF" w14:textId="5456012F" w:rsidR="00B5418F" w:rsidRDefault="00B5418F" w:rsidP="00AE75D6">
      <w:pPr>
        <w:pStyle w:val="Sansinterligne"/>
        <w:jc w:val="both"/>
        <w:rPr>
          <w:rFonts w:ascii="Century Gothic" w:hAnsi="Century Gothic" w:cs="Calibri"/>
          <w:sz w:val="24"/>
          <w:szCs w:val="24"/>
        </w:rPr>
      </w:pPr>
      <w:r w:rsidRPr="00AA3F66">
        <w:rPr>
          <w:rFonts w:ascii="Century Gothic" w:hAnsi="Century Gothic" w:cs="Calibri"/>
          <w:sz w:val="24"/>
          <w:szCs w:val="24"/>
        </w:rPr>
        <w:t>Il est attendu des élèves qu’ils soient à l’heure à l’école.</w:t>
      </w:r>
    </w:p>
    <w:p w14:paraId="7E8A67B6" w14:textId="71BA4FAE" w:rsidR="009229D9" w:rsidRPr="00AA3F66" w:rsidRDefault="009229D9" w:rsidP="00AE75D6">
      <w:pPr>
        <w:pStyle w:val="Sansinterligne"/>
        <w:jc w:val="both"/>
        <w:rPr>
          <w:rFonts w:ascii="Century Gothic" w:hAnsi="Century Gothic" w:cs="Calibri"/>
          <w:sz w:val="24"/>
          <w:szCs w:val="24"/>
        </w:rPr>
      </w:pPr>
    </w:p>
    <w:p w14:paraId="77040734" w14:textId="49E7EEA0" w:rsidR="003471E6" w:rsidRPr="00AA3F66" w:rsidRDefault="003471E6"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rPr>
          <w:rFonts w:ascii="Century Gothic" w:hAnsi="Century Gothic" w:cs="Calibri"/>
          <w:b/>
          <w:bCs/>
          <w:color w:val="728653" w:themeColor="accent4"/>
          <w:sz w:val="26"/>
          <w:szCs w:val="26"/>
        </w:rPr>
      </w:pPr>
      <w:bookmarkStart w:id="0" w:name="_Toc41568339"/>
      <w:bookmarkStart w:id="1" w:name="_Toc138675884"/>
      <w:r w:rsidRPr="00AA3F66">
        <w:rPr>
          <w:rFonts w:ascii="Century Gothic" w:hAnsi="Century Gothic" w:cs="Calibri"/>
          <w:b/>
          <w:bCs/>
          <w:color w:val="728653" w:themeColor="accent4"/>
          <w:sz w:val="26"/>
          <w:szCs w:val="26"/>
        </w:rPr>
        <w:t>Périmètre</w:t>
      </w:r>
      <w:r w:rsidR="352BE69A" w:rsidRPr="00AA3F66">
        <w:rPr>
          <w:rFonts w:ascii="Century Gothic" w:hAnsi="Century Gothic" w:cs="Calibri"/>
          <w:b/>
          <w:bCs/>
          <w:color w:val="728653" w:themeColor="accent4"/>
          <w:sz w:val="26"/>
          <w:szCs w:val="26"/>
        </w:rPr>
        <w:t xml:space="preserve"> scolaire</w:t>
      </w:r>
      <w:r w:rsidRPr="00AA3F66">
        <w:rPr>
          <w:rFonts w:ascii="Century Gothic" w:hAnsi="Century Gothic" w:cs="Calibri"/>
          <w:b/>
          <w:bCs/>
          <w:color w:val="728653" w:themeColor="accent4"/>
          <w:sz w:val="26"/>
          <w:szCs w:val="26"/>
        </w:rPr>
        <w:t xml:space="preserve"> et surveillances</w:t>
      </w:r>
      <w:r w:rsidR="00AE75D6" w:rsidRPr="00AA3F66">
        <w:rPr>
          <w:rFonts w:ascii="Century Gothic" w:hAnsi="Century Gothic" w:cs="Calibri"/>
          <w:b/>
          <w:bCs/>
          <w:color w:val="728653" w:themeColor="accent4"/>
          <w:sz w:val="26"/>
          <w:szCs w:val="26"/>
        </w:rPr>
        <w:tab/>
      </w:r>
      <w:r w:rsidRPr="00AA3F66">
        <w:rPr>
          <w:rFonts w:ascii="Century Gothic" w:hAnsi="Century Gothic" w:cs="Calibri"/>
          <w:b/>
          <w:bCs/>
          <w:color w:val="728653" w:themeColor="accent4"/>
          <w:sz w:val="26"/>
          <w:szCs w:val="26"/>
        </w:rPr>
        <w:t>art. 18, 32 RLS</w:t>
      </w:r>
      <w:bookmarkEnd w:id="0"/>
      <w:bookmarkEnd w:id="1"/>
    </w:p>
    <w:p w14:paraId="07C61639" w14:textId="1AD1BAA4" w:rsidR="00B5418F" w:rsidRPr="00AA3F66" w:rsidRDefault="00725314" w:rsidP="00E9326B">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Une surveillance est organisée 10 minutes avant et après la classe</w:t>
      </w:r>
      <w:r w:rsidR="00B5418F" w:rsidRPr="00AA3F66">
        <w:rPr>
          <w:rFonts w:ascii="Century Gothic" w:hAnsi="Century Gothic" w:cs="Calibri"/>
          <w:sz w:val="24"/>
          <w:szCs w:val="24"/>
        </w:rPr>
        <w:t xml:space="preserve"> (cf. heures de sonnerie ci-dessus)</w:t>
      </w:r>
      <w:r w:rsidRPr="00AA3F66">
        <w:rPr>
          <w:rFonts w:ascii="Century Gothic" w:hAnsi="Century Gothic" w:cs="Calibri"/>
          <w:sz w:val="24"/>
          <w:szCs w:val="24"/>
        </w:rPr>
        <w:t>, ainsi que durant le temps de récréation, dans le périmètre scolaire</w:t>
      </w:r>
      <w:r w:rsidR="00B5418F" w:rsidRPr="00AA3F66">
        <w:rPr>
          <w:rFonts w:ascii="Century Gothic" w:hAnsi="Century Gothic" w:cs="Calibri"/>
          <w:sz w:val="24"/>
          <w:szCs w:val="24"/>
        </w:rPr>
        <w:t xml:space="preserve"> uniquement</w:t>
      </w:r>
      <w:r w:rsidRPr="00AA3F66">
        <w:rPr>
          <w:rFonts w:ascii="Century Gothic" w:hAnsi="Century Gothic" w:cs="Calibri"/>
          <w:sz w:val="24"/>
          <w:szCs w:val="24"/>
        </w:rPr>
        <w:t xml:space="preserve">. En dehors de ces </w:t>
      </w:r>
      <w:r w:rsidR="00B519CC" w:rsidRPr="00AA3F66">
        <w:rPr>
          <w:rFonts w:ascii="Century Gothic" w:hAnsi="Century Gothic" w:cs="Calibri"/>
          <w:sz w:val="24"/>
          <w:szCs w:val="24"/>
        </w:rPr>
        <w:t>horaires</w:t>
      </w:r>
      <w:r w:rsidRPr="00AA3F66">
        <w:rPr>
          <w:rFonts w:ascii="Century Gothic" w:hAnsi="Century Gothic" w:cs="Calibri"/>
          <w:sz w:val="24"/>
          <w:szCs w:val="24"/>
        </w:rPr>
        <w:t>, les enfants sont</w:t>
      </w:r>
      <w:r w:rsidR="00B519CC" w:rsidRPr="00AA3F66">
        <w:rPr>
          <w:rFonts w:ascii="Century Gothic" w:hAnsi="Century Gothic" w:cs="Calibri"/>
          <w:sz w:val="24"/>
          <w:szCs w:val="24"/>
        </w:rPr>
        <w:t xml:space="preserve"> placés</w:t>
      </w:r>
      <w:r w:rsidRPr="00AA3F66">
        <w:rPr>
          <w:rFonts w:ascii="Century Gothic" w:hAnsi="Century Gothic" w:cs="Calibri"/>
          <w:sz w:val="24"/>
          <w:szCs w:val="24"/>
        </w:rPr>
        <w:t xml:space="preserve"> sous la responsabilité de leurs parents.</w:t>
      </w:r>
    </w:p>
    <w:p w14:paraId="1ABCCE58" w14:textId="45BC777C" w:rsidR="00B5418F" w:rsidRPr="00AA3F66" w:rsidRDefault="00B5418F" w:rsidP="00706783">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Absences</w:t>
      </w:r>
      <w:r w:rsidR="00706783" w:rsidRPr="00AA3F66">
        <w:rPr>
          <w:rFonts w:ascii="Century Gothic" w:hAnsi="Century Gothic" w:cs="Calibri"/>
          <w:b/>
          <w:bCs/>
          <w:color w:val="728653" w:themeColor="accent4"/>
          <w:sz w:val="26"/>
          <w:szCs w:val="26"/>
        </w:rPr>
        <w:tab/>
      </w:r>
      <w:r w:rsidRPr="00AA3F66">
        <w:rPr>
          <w:rFonts w:ascii="Century Gothic" w:hAnsi="Century Gothic" w:cs="Calibri"/>
          <w:b/>
          <w:bCs/>
          <w:color w:val="728653" w:themeColor="accent4"/>
          <w:sz w:val="26"/>
          <w:szCs w:val="26"/>
        </w:rPr>
        <w:t xml:space="preserve">art. </w:t>
      </w:r>
      <w:r w:rsidR="00395F82" w:rsidRPr="00AA3F66">
        <w:rPr>
          <w:rFonts w:ascii="Century Gothic" w:hAnsi="Century Gothic" w:cs="Calibri"/>
          <w:b/>
          <w:bCs/>
          <w:color w:val="728653" w:themeColor="accent4"/>
          <w:sz w:val="26"/>
          <w:szCs w:val="26"/>
        </w:rPr>
        <w:t xml:space="preserve">32 al. 3, </w:t>
      </w:r>
      <w:r w:rsidR="00F8575B" w:rsidRPr="00AA3F66">
        <w:rPr>
          <w:rFonts w:ascii="Century Gothic" w:hAnsi="Century Gothic" w:cs="Calibri"/>
          <w:b/>
          <w:bCs/>
          <w:color w:val="728653" w:themeColor="accent4"/>
          <w:sz w:val="26"/>
          <w:szCs w:val="26"/>
        </w:rPr>
        <w:t>39 RLS</w:t>
      </w:r>
    </w:p>
    <w:p w14:paraId="54F81523" w14:textId="59AAE4CB" w:rsidR="1B3C9699" w:rsidRPr="00AA3F66" w:rsidRDefault="00B5418F" w:rsidP="007239C0">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Un enfant malade reste à la maison</w:t>
      </w:r>
      <w:r w:rsidR="00B519CC" w:rsidRPr="00AA3F66">
        <w:rPr>
          <w:rFonts w:ascii="Century Gothic" w:hAnsi="Century Gothic" w:cs="Calibri"/>
          <w:sz w:val="24"/>
          <w:szCs w:val="24"/>
        </w:rPr>
        <w:t xml:space="preserve"> car l</w:t>
      </w:r>
      <w:r w:rsidRPr="00AA3F66">
        <w:rPr>
          <w:rFonts w:ascii="Century Gothic" w:hAnsi="Century Gothic" w:cs="Calibri"/>
          <w:sz w:val="24"/>
          <w:szCs w:val="24"/>
        </w:rPr>
        <w:t>’école n’est pas équipée pour le soigner</w:t>
      </w:r>
      <w:r w:rsidR="00B519CC" w:rsidRPr="00AA3F66">
        <w:rPr>
          <w:rFonts w:ascii="Century Gothic" w:hAnsi="Century Gothic" w:cs="Calibri"/>
          <w:sz w:val="24"/>
          <w:szCs w:val="24"/>
        </w:rPr>
        <w:t>.</w:t>
      </w:r>
      <w:r w:rsidR="007239C0">
        <w:rPr>
          <w:rFonts w:ascii="Century Gothic" w:hAnsi="Century Gothic" w:cs="Calibri"/>
          <w:sz w:val="24"/>
          <w:szCs w:val="24"/>
        </w:rPr>
        <w:t xml:space="preserve"> </w:t>
      </w:r>
      <w:r w:rsidR="00B519CC" w:rsidRPr="00AA3F66">
        <w:rPr>
          <w:rFonts w:ascii="Century Gothic" w:hAnsi="Century Gothic" w:cs="Calibri"/>
          <w:sz w:val="24"/>
          <w:szCs w:val="24"/>
        </w:rPr>
        <w:t xml:space="preserve">Les parents doivent être joignables par l’école à tout moment en cas de besoin. </w:t>
      </w:r>
    </w:p>
    <w:p w14:paraId="61CC7309" w14:textId="15E9B1EB" w:rsidR="00B519CC" w:rsidRPr="00AA3F66" w:rsidRDefault="00B519CC" w:rsidP="007239C0">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En cas de maladie, les parents annoncent l’absence sur Klapp au plus tard 10 minutes avant le début de l’école (ou exceptionnellement par téléphone au 026 351 91 60).</w:t>
      </w:r>
    </w:p>
    <w:p w14:paraId="2C777F8D" w14:textId="2B40721E" w:rsidR="00B5418F" w:rsidRPr="00AA3F66" w:rsidRDefault="00B5418F" w:rsidP="007239C0">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L’absence doit être annoncée chaque jour. </w:t>
      </w:r>
    </w:p>
    <w:p w14:paraId="15116A3E" w14:textId="6F0447FF" w:rsidR="1B3C9699" w:rsidRPr="00AA3F66" w:rsidRDefault="00B5418F" w:rsidP="007239C0">
      <w:pPr>
        <w:pStyle w:val="Sansinterligne"/>
        <w:spacing w:after="120"/>
        <w:jc w:val="both"/>
        <w:rPr>
          <w:rFonts w:ascii="Century Gothic" w:hAnsi="Century Gothic" w:cs="Calibri"/>
          <w:sz w:val="24"/>
          <w:szCs w:val="24"/>
        </w:rPr>
      </w:pPr>
      <w:r w:rsidRPr="007239C0">
        <w:rPr>
          <w:rFonts w:ascii="Century Gothic" w:hAnsi="Century Gothic" w:cs="Calibri"/>
          <w:sz w:val="24"/>
          <w:szCs w:val="24"/>
        </w:rPr>
        <w:t xml:space="preserve">Un certificat médical est exigé à partir du 5ème jour. </w:t>
      </w:r>
      <w:r w:rsidRPr="00AA3F66">
        <w:rPr>
          <w:rFonts w:ascii="Century Gothic" w:hAnsi="Century Gothic" w:cs="Calibri"/>
          <w:sz w:val="24"/>
          <w:szCs w:val="24"/>
        </w:rPr>
        <w:t>Les week-ends, congés, vacances ne comptent pas dans ces 5 jours.</w:t>
      </w:r>
    </w:p>
    <w:p w14:paraId="1755C786" w14:textId="6E95A48F" w:rsidR="00B5418F" w:rsidRPr="00AA3F66" w:rsidRDefault="00B5418F" w:rsidP="007239C0">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Merci de prendre les rendez-vous chez le médecin, le dentiste ou autres, en dehors des heures d’école. Si ce n’est pas possible, merci d’annoncer l’absence sur Klapp</w:t>
      </w:r>
      <w:r w:rsidR="00B519CC" w:rsidRPr="00AA3F66">
        <w:rPr>
          <w:rFonts w:ascii="Century Gothic" w:hAnsi="Century Gothic" w:cs="Calibri"/>
          <w:sz w:val="24"/>
          <w:szCs w:val="24"/>
        </w:rPr>
        <w:t>.</w:t>
      </w:r>
    </w:p>
    <w:p w14:paraId="2D34C1AA" w14:textId="6A40A949" w:rsidR="00B5418F" w:rsidRPr="00AA3F66" w:rsidRDefault="00B5418F"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 xml:space="preserve">Absence non annoncée / </w:t>
      </w:r>
      <w:r w:rsidR="004447A1" w:rsidRPr="00AA3F66">
        <w:rPr>
          <w:rFonts w:ascii="Century Gothic" w:hAnsi="Century Gothic" w:cs="Calibri"/>
          <w:b/>
          <w:bCs/>
          <w:color w:val="728653" w:themeColor="accent4"/>
          <w:sz w:val="26"/>
          <w:szCs w:val="26"/>
        </w:rPr>
        <w:t>R</w:t>
      </w:r>
      <w:r w:rsidRPr="00AA3F66">
        <w:rPr>
          <w:rFonts w:ascii="Century Gothic" w:hAnsi="Century Gothic" w:cs="Calibri"/>
          <w:b/>
          <w:bCs/>
          <w:color w:val="728653" w:themeColor="accent4"/>
          <w:sz w:val="26"/>
          <w:szCs w:val="26"/>
        </w:rPr>
        <w:t>etard</w:t>
      </w:r>
      <w:r w:rsidR="003C7663" w:rsidRPr="00AA3F66">
        <w:rPr>
          <w:rFonts w:ascii="Century Gothic" w:hAnsi="Century Gothic" w:cs="Calibri"/>
          <w:b/>
          <w:bCs/>
          <w:color w:val="728653" w:themeColor="accent4"/>
          <w:sz w:val="26"/>
          <w:szCs w:val="26"/>
        </w:rPr>
        <w:tab/>
        <w:t xml:space="preserve">art. </w:t>
      </w:r>
      <w:r w:rsidR="00576622" w:rsidRPr="00AA3F66">
        <w:rPr>
          <w:rFonts w:ascii="Century Gothic" w:hAnsi="Century Gothic" w:cs="Calibri"/>
          <w:b/>
          <w:bCs/>
          <w:color w:val="728653" w:themeColor="accent4"/>
          <w:sz w:val="26"/>
          <w:szCs w:val="26"/>
        </w:rPr>
        <w:t xml:space="preserve">32 LS / </w:t>
      </w:r>
      <w:r w:rsidR="003C7663" w:rsidRPr="00AA3F66">
        <w:rPr>
          <w:rFonts w:ascii="Century Gothic" w:hAnsi="Century Gothic" w:cs="Calibri"/>
          <w:b/>
          <w:bCs/>
          <w:color w:val="728653" w:themeColor="accent4"/>
          <w:sz w:val="26"/>
          <w:szCs w:val="26"/>
        </w:rPr>
        <w:t>39</w:t>
      </w:r>
      <w:r w:rsidR="004B1096" w:rsidRPr="00AA3F66">
        <w:rPr>
          <w:rFonts w:ascii="Century Gothic" w:hAnsi="Century Gothic" w:cs="Calibri"/>
          <w:b/>
          <w:bCs/>
          <w:color w:val="728653" w:themeColor="accent4"/>
          <w:sz w:val="26"/>
          <w:szCs w:val="26"/>
        </w:rPr>
        <w:t>-40</w:t>
      </w:r>
      <w:r w:rsidR="003C7663" w:rsidRPr="00AA3F66">
        <w:rPr>
          <w:rFonts w:ascii="Century Gothic" w:hAnsi="Century Gothic" w:cs="Calibri"/>
          <w:b/>
          <w:bCs/>
          <w:color w:val="728653" w:themeColor="accent4"/>
          <w:sz w:val="26"/>
          <w:szCs w:val="26"/>
        </w:rPr>
        <w:t xml:space="preserve"> RLS</w:t>
      </w:r>
    </w:p>
    <w:p w14:paraId="6CFB17D6" w14:textId="4189AB18" w:rsidR="00B5418F" w:rsidRPr="00AA3F66" w:rsidRDefault="00B5418F" w:rsidP="00346235">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Afin de pouvoir agir rapidement en cas de disparition d’un élève sur le chemin de l’école, les </w:t>
      </w:r>
      <w:proofErr w:type="spellStart"/>
      <w:r w:rsidRPr="00AA3F66">
        <w:rPr>
          <w:rFonts w:ascii="Century Gothic" w:hAnsi="Century Gothic" w:cs="Calibri"/>
          <w:sz w:val="24"/>
          <w:szCs w:val="24"/>
        </w:rPr>
        <w:t>enseignant</w:t>
      </w:r>
      <w:r w:rsidR="003108DA">
        <w:rPr>
          <w:rFonts w:ascii="Century Gothic" w:hAnsi="Century Gothic" w:cs="Calibri"/>
          <w:sz w:val="24"/>
          <w:szCs w:val="24"/>
        </w:rPr>
        <w:t>.</w:t>
      </w:r>
      <w:proofErr w:type="gramStart"/>
      <w:r w:rsidRPr="00AA3F66">
        <w:rPr>
          <w:rFonts w:ascii="Century Gothic" w:hAnsi="Century Gothic" w:cs="Calibri"/>
          <w:sz w:val="24"/>
          <w:szCs w:val="24"/>
        </w:rPr>
        <w:t>e</w:t>
      </w:r>
      <w:r w:rsidR="003108DA">
        <w:rPr>
          <w:rFonts w:ascii="Century Gothic" w:hAnsi="Century Gothic" w:cs="Calibri"/>
          <w:sz w:val="24"/>
          <w:szCs w:val="24"/>
        </w:rPr>
        <w:t>.</w:t>
      </w:r>
      <w:r w:rsidRPr="00AA3F66">
        <w:rPr>
          <w:rFonts w:ascii="Century Gothic" w:hAnsi="Century Gothic" w:cs="Calibri"/>
          <w:sz w:val="24"/>
          <w:szCs w:val="24"/>
        </w:rPr>
        <w:t>s</w:t>
      </w:r>
      <w:proofErr w:type="spellEnd"/>
      <w:proofErr w:type="gramEnd"/>
      <w:r w:rsidRPr="00AA3F66">
        <w:rPr>
          <w:rFonts w:ascii="Century Gothic" w:hAnsi="Century Gothic" w:cs="Calibri"/>
          <w:sz w:val="24"/>
          <w:szCs w:val="24"/>
        </w:rPr>
        <w:t xml:space="preserve"> utilisent la procédure suivante :</w:t>
      </w:r>
    </w:p>
    <w:p w14:paraId="77CE4E85" w14:textId="0B7E0DBB" w:rsidR="00B5418F" w:rsidRPr="00AA3F66" w:rsidRDefault="00B519CC" w:rsidP="00AE75D6">
      <w:pPr>
        <w:pStyle w:val="Paragraphedeliste"/>
        <w:numPr>
          <w:ilvl w:val="0"/>
          <w:numId w:val="6"/>
        </w:numPr>
        <w:tabs>
          <w:tab w:val="right" w:pos="9638"/>
        </w:tabs>
        <w:spacing w:after="0" w:line="240" w:lineRule="auto"/>
        <w:jc w:val="both"/>
        <w:rPr>
          <w:rFonts w:ascii="Century Gothic" w:hAnsi="Century Gothic" w:cs="Calibri"/>
          <w:sz w:val="24"/>
          <w:szCs w:val="24"/>
        </w:rPr>
      </w:pPr>
      <w:r w:rsidRPr="00AA3F66">
        <w:rPr>
          <w:rFonts w:ascii="Century Gothic" w:hAnsi="Century Gothic" w:cs="Calibri"/>
          <w:sz w:val="24"/>
          <w:szCs w:val="24"/>
        </w:rPr>
        <w:t>L</w:t>
      </w:r>
      <w:r w:rsidR="00B5418F" w:rsidRPr="00AA3F66">
        <w:rPr>
          <w:rFonts w:ascii="Century Gothic" w:hAnsi="Century Gothic" w:cs="Calibri"/>
          <w:sz w:val="24"/>
          <w:szCs w:val="24"/>
        </w:rPr>
        <w:t>orsqu’</w:t>
      </w:r>
      <w:proofErr w:type="spellStart"/>
      <w:r w:rsidR="00B5418F" w:rsidRPr="00AA3F66">
        <w:rPr>
          <w:rFonts w:ascii="Century Gothic" w:hAnsi="Century Gothic" w:cs="Calibri"/>
          <w:sz w:val="24"/>
          <w:szCs w:val="24"/>
        </w:rPr>
        <w:t>un</w:t>
      </w:r>
      <w:r w:rsidR="003108DA">
        <w:rPr>
          <w:rFonts w:ascii="Century Gothic" w:hAnsi="Century Gothic" w:cs="Calibri"/>
          <w:sz w:val="24"/>
          <w:szCs w:val="24"/>
        </w:rPr>
        <w:t>.</w:t>
      </w:r>
      <w:r w:rsidR="00B5418F" w:rsidRPr="00AA3F66">
        <w:rPr>
          <w:rFonts w:ascii="Century Gothic" w:hAnsi="Century Gothic" w:cs="Calibri"/>
          <w:sz w:val="24"/>
          <w:szCs w:val="24"/>
        </w:rPr>
        <w:t>e</w:t>
      </w:r>
      <w:proofErr w:type="spellEnd"/>
      <w:r w:rsidR="00B5418F" w:rsidRPr="00AA3F66">
        <w:rPr>
          <w:rFonts w:ascii="Century Gothic" w:hAnsi="Century Gothic" w:cs="Calibri"/>
          <w:sz w:val="24"/>
          <w:szCs w:val="24"/>
        </w:rPr>
        <w:t xml:space="preserve"> </w:t>
      </w:r>
      <w:proofErr w:type="spellStart"/>
      <w:proofErr w:type="gramStart"/>
      <w:r w:rsidR="00B5418F" w:rsidRPr="00AA3F66">
        <w:rPr>
          <w:rFonts w:ascii="Century Gothic" w:hAnsi="Century Gothic" w:cs="Calibri"/>
          <w:sz w:val="24"/>
          <w:szCs w:val="24"/>
        </w:rPr>
        <w:t>enseignant</w:t>
      </w:r>
      <w:r w:rsidR="003108DA">
        <w:rPr>
          <w:rFonts w:ascii="Century Gothic" w:hAnsi="Century Gothic" w:cs="Calibri"/>
          <w:sz w:val="24"/>
          <w:szCs w:val="24"/>
        </w:rPr>
        <w:t>.</w:t>
      </w:r>
      <w:r w:rsidR="00B5418F" w:rsidRPr="00AA3F66">
        <w:rPr>
          <w:rFonts w:ascii="Century Gothic" w:hAnsi="Century Gothic" w:cs="Calibri"/>
          <w:sz w:val="24"/>
          <w:szCs w:val="24"/>
        </w:rPr>
        <w:t>e</w:t>
      </w:r>
      <w:proofErr w:type="spellEnd"/>
      <w:proofErr w:type="gramEnd"/>
      <w:r w:rsidR="00B5418F" w:rsidRPr="00AA3F66">
        <w:rPr>
          <w:rFonts w:ascii="Century Gothic" w:hAnsi="Century Gothic" w:cs="Calibri"/>
          <w:sz w:val="24"/>
          <w:szCs w:val="24"/>
        </w:rPr>
        <w:t xml:space="preserve"> constate une absence non annoncée, il/elle prend contact immédiatement avec les parents ou la personne de contact.</w:t>
      </w:r>
    </w:p>
    <w:p w14:paraId="5BF06169" w14:textId="4E17B747" w:rsidR="00B5418F" w:rsidRPr="00AA3F66" w:rsidRDefault="00B519CC" w:rsidP="00AE75D6">
      <w:pPr>
        <w:pStyle w:val="Paragraphedeliste"/>
        <w:numPr>
          <w:ilvl w:val="0"/>
          <w:numId w:val="6"/>
        </w:numPr>
        <w:spacing w:after="0" w:line="240" w:lineRule="auto"/>
        <w:jc w:val="both"/>
        <w:rPr>
          <w:rFonts w:ascii="Century Gothic" w:hAnsi="Century Gothic" w:cs="Calibri"/>
          <w:sz w:val="24"/>
          <w:szCs w:val="24"/>
        </w:rPr>
      </w:pPr>
      <w:r w:rsidRPr="00AA3F66">
        <w:rPr>
          <w:rFonts w:ascii="Century Gothic" w:hAnsi="Century Gothic" w:cs="Calibri"/>
          <w:sz w:val="24"/>
          <w:szCs w:val="24"/>
        </w:rPr>
        <w:t>S</w:t>
      </w:r>
      <w:r w:rsidR="00B5418F" w:rsidRPr="00AA3F66">
        <w:rPr>
          <w:rFonts w:ascii="Century Gothic" w:hAnsi="Century Gothic" w:cs="Calibri"/>
          <w:sz w:val="24"/>
          <w:szCs w:val="24"/>
        </w:rPr>
        <w:t xml:space="preserve">i les parents ou la personne de contact indiquée sur la fiche d’identité ne sont pas joignables, il passe le relais </w:t>
      </w:r>
      <w:r w:rsidR="00395F82" w:rsidRPr="00AA3F66">
        <w:rPr>
          <w:rFonts w:ascii="Century Gothic" w:hAnsi="Century Gothic" w:cs="Calibri"/>
          <w:sz w:val="24"/>
          <w:szCs w:val="24"/>
        </w:rPr>
        <w:t xml:space="preserve">à la direction </w:t>
      </w:r>
      <w:r w:rsidR="00B5418F" w:rsidRPr="00AA3F66">
        <w:rPr>
          <w:rFonts w:ascii="Century Gothic" w:hAnsi="Century Gothic" w:cs="Calibri"/>
          <w:sz w:val="24"/>
          <w:szCs w:val="24"/>
        </w:rPr>
        <w:t>d’établissement ou à l’administration scolaire qui avertira la police après 20 à 30 minutes de recherche.</w:t>
      </w:r>
    </w:p>
    <w:p w14:paraId="2AD44766" w14:textId="5E38FDB7" w:rsidR="00EB0DF9" w:rsidRPr="00346235" w:rsidRDefault="00B5418F" w:rsidP="00346235">
      <w:pPr>
        <w:pStyle w:val="Sansinterligne"/>
        <w:spacing w:after="120"/>
        <w:jc w:val="both"/>
        <w:rPr>
          <w:rFonts w:ascii="Century Gothic" w:hAnsi="Century Gothic" w:cs="Calibri"/>
          <w:b/>
          <w:bCs/>
          <w:sz w:val="24"/>
          <w:szCs w:val="24"/>
        </w:rPr>
      </w:pPr>
      <w:r w:rsidRPr="00346235">
        <w:rPr>
          <w:rFonts w:ascii="Century Gothic" w:hAnsi="Century Gothic" w:cs="Calibri"/>
          <w:b/>
          <w:bCs/>
          <w:sz w:val="24"/>
          <w:szCs w:val="24"/>
        </w:rPr>
        <w:t>En cas d’intervention de la police, les frais inhérents seront mis à la charge des parents.</w:t>
      </w:r>
    </w:p>
    <w:p w14:paraId="6C3BB137" w14:textId="5DD38727" w:rsidR="00B5418F" w:rsidRPr="00AA3F66" w:rsidRDefault="00B5418F" w:rsidP="00346235">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En cas d’absence illégitime, arrivées tardives répétées </w:t>
      </w:r>
      <w:r w:rsidR="00395F82" w:rsidRPr="00AA3F66">
        <w:rPr>
          <w:rFonts w:ascii="Century Gothic" w:hAnsi="Century Gothic" w:cs="Calibri"/>
          <w:sz w:val="24"/>
          <w:szCs w:val="24"/>
        </w:rPr>
        <w:t xml:space="preserve">dues au fait des parents </w:t>
      </w:r>
      <w:r w:rsidRPr="00AA3F66">
        <w:rPr>
          <w:rFonts w:ascii="Century Gothic" w:hAnsi="Century Gothic" w:cs="Calibri"/>
          <w:sz w:val="24"/>
          <w:szCs w:val="24"/>
        </w:rPr>
        <w:t xml:space="preserve">ou d’un congé obtenu sur la base de fausses déclarations, la </w:t>
      </w:r>
      <w:r w:rsidR="00B519CC" w:rsidRPr="00AA3F66">
        <w:rPr>
          <w:rFonts w:ascii="Century Gothic" w:hAnsi="Century Gothic" w:cs="Calibri"/>
          <w:sz w:val="24"/>
          <w:szCs w:val="24"/>
        </w:rPr>
        <w:t>d</w:t>
      </w:r>
      <w:r w:rsidRPr="00AA3F66">
        <w:rPr>
          <w:rFonts w:ascii="Century Gothic" w:hAnsi="Century Gothic" w:cs="Calibri"/>
          <w:sz w:val="24"/>
          <w:szCs w:val="24"/>
        </w:rPr>
        <w:t>irection d’établissement dénonce</w:t>
      </w:r>
      <w:r w:rsidR="00B519CC" w:rsidRPr="00AA3F66">
        <w:rPr>
          <w:rFonts w:ascii="Century Gothic" w:hAnsi="Century Gothic" w:cs="Calibri"/>
          <w:sz w:val="24"/>
          <w:szCs w:val="24"/>
        </w:rPr>
        <w:t>ra</w:t>
      </w:r>
      <w:r w:rsidRPr="00AA3F66">
        <w:rPr>
          <w:rFonts w:ascii="Century Gothic" w:hAnsi="Century Gothic" w:cs="Calibri"/>
          <w:sz w:val="24"/>
          <w:szCs w:val="24"/>
        </w:rPr>
        <w:t xml:space="preserve"> les parents à la Préfecture.</w:t>
      </w:r>
    </w:p>
    <w:p w14:paraId="0C994610" w14:textId="6D548B0B" w:rsidR="00B5418F" w:rsidRPr="00AA3F66" w:rsidRDefault="00B5418F"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lastRenderedPageBreak/>
        <w:t>Demandes de congé</w:t>
      </w:r>
      <w:r w:rsidR="00A55541" w:rsidRPr="00AA3F66">
        <w:rPr>
          <w:rFonts w:ascii="Century Gothic" w:hAnsi="Century Gothic" w:cs="Calibri"/>
          <w:b/>
          <w:bCs/>
          <w:color w:val="728653" w:themeColor="accent4"/>
          <w:sz w:val="26"/>
          <w:szCs w:val="26"/>
        </w:rPr>
        <w:tab/>
        <w:t>art. 21 LS</w:t>
      </w:r>
      <w:r w:rsidR="004B1096" w:rsidRPr="00AA3F66">
        <w:rPr>
          <w:rFonts w:ascii="Century Gothic" w:hAnsi="Century Gothic" w:cs="Calibri"/>
          <w:b/>
          <w:bCs/>
          <w:color w:val="728653" w:themeColor="accent4"/>
          <w:sz w:val="26"/>
          <w:szCs w:val="26"/>
        </w:rPr>
        <w:t xml:space="preserve"> / </w:t>
      </w:r>
      <w:r w:rsidR="007637A5" w:rsidRPr="00AA3F66">
        <w:rPr>
          <w:rFonts w:ascii="Century Gothic" w:hAnsi="Century Gothic" w:cs="Calibri"/>
          <w:b/>
          <w:bCs/>
          <w:color w:val="728653" w:themeColor="accent4"/>
          <w:sz w:val="26"/>
          <w:szCs w:val="26"/>
        </w:rPr>
        <w:t xml:space="preserve">art. </w:t>
      </w:r>
      <w:r w:rsidR="00A55541" w:rsidRPr="00AA3F66">
        <w:rPr>
          <w:rFonts w:ascii="Century Gothic" w:hAnsi="Century Gothic" w:cs="Calibri"/>
          <w:b/>
          <w:bCs/>
          <w:color w:val="728653" w:themeColor="accent4"/>
          <w:sz w:val="26"/>
          <w:szCs w:val="26"/>
        </w:rPr>
        <w:t>32</w:t>
      </w:r>
      <w:r w:rsidR="007637A5" w:rsidRPr="00AA3F66">
        <w:rPr>
          <w:rFonts w:ascii="Century Gothic" w:hAnsi="Century Gothic" w:cs="Calibri"/>
          <w:b/>
          <w:bCs/>
          <w:color w:val="728653" w:themeColor="accent4"/>
          <w:sz w:val="26"/>
          <w:szCs w:val="26"/>
        </w:rPr>
        <w:t xml:space="preserve">, </w:t>
      </w:r>
      <w:r w:rsidR="00395F82" w:rsidRPr="00AA3F66">
        <w:rPr>
          <w:rFonts w:ascii="Century Gothic" w:hAnsi="Century Gothic" w:cs="Calibri"/>
          <w:b/>
          <w:bCs/>
          <w:color w:val="728653" w:themeColor="accent4"/>
          <w:sz w:val="26"/>
          <w:szCs w:val="26"/>
        </w:rPr>
        <w:t>37</w:t>
      </w:r>
      <w:r w:rsidR="00576622" w:rsidRPr="00AA3F66">
        <w:rPr>
          <w:rFonts w:ascii="Century Gothic" w:hAnsi="Century Gothic" w:cs="Calibri"/>
          <w:b/>
          <w:bCs/>
          <w:color w:val="728653" w:themeColor="accent4"/>
          <w:sz w:val="26"/>
          <w:szCs w:val="26"/>
        </w:rPr>
        <w:t>-</w:t>
      </w:r>
      <w:r w:rsidR="00395F82" w:rsidRPr="00AA3F66">
        <w:rPr>
          <w:rFonts w:ascii="Century Gothic" w:hAnsi="Century Gothic" w:cs="Calibri"/>
          <w:b/>
          <w:bCs/>
          <w:color w:val="728653" w:themeColor="accent4"/>
          <w:sz w:val="26"/>
          <w:szCs w:val="26"/>
        </w:rPr>
        <w:t>38</w:t>
      </w:r>
      <w:r w:rsidR="00A55541" w:rsidRPr="00AA3F66">
        <w:rPr>
          <w:rFonts w:ascii="Century Gothic" w:hAnsi="Century Gothic" w:cs="Calibri"/>
          <w:b/>
          <w:bCs/>
          <w:color w:val="728653" w:themeColor="accent4"/>
          <w:sz w:val="26"/>
          <w:szCs w:val="26"/>
        </w:rPr>
        <w:t xml:space="preserve"> RLS</w:t>
      </w:r>
    </w:p>
    <w:p w14:paraId="53FDFD36" w14:textId="25D211ED" w:rsidR="00A55541" w:rsidRPr="00AA3F66" w:rsidRDefault="00A55541" w:rsidP="00EC4897">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Un congé peut être octroyé à un ou une élève pour des motifs justifiés. Sont seuls pris en considération les motifs dûment attestés pouvant exceptionnellement l’emporter sur l’obligation de fréquenter l’école tels que :</w:t>
      </w:r>
    </w:p>
    <w:p w14:paraId="51E7D01E" w14:textId="3CC795A4" w:rsidR="00A55541" w:rsidRPr="00AA3F66" w:rsidRDefault="00A55541" w:rsidP="00AE75D6">
      <w:pPr>
        <w:numPr>
          <w:ilvl w:val="0"/>
          <w:numId w:val="38"/>
        </w:numPr>
        <w:spacing w:after="0" w:line="240" w:lineRule="auto"/>
        <w:jc w:val="both"/>
        <w:rPr>
          <w:rFonts w:ascii="Century Gothic" w:hAnsi="Century Gothic" w:cs="Calibri"/>
          <w:sz w:val="24"/>
          <w:szCs w:val="24"/>
        </w:rPr>
      </w:pPr>
      <w:r w:rsidRPr="00AA3F66">
        <w:rPr>
          <w:rFonts w:ascii="Century Gothic" w:hAnsi="Century Gothic" w:cs="Calibri"/>
          <w:sz w:val="24"/>
          <w:szCs w:val="24"/>
        </w:rPr>
        <w:t>a) un événement familial important ;</w:t>
      </w:r>
    </w:p>
    <w:p w14:paraId="4527DE06" w14:textId="0473889A" w:rsidR="00A55541" w:rsidRPr="00AA3F66" w:rsidRDefault="00A55541" w:rsidP="00AE75D6">
      <w:pPr>
        <w:numPr>
          <w:ilvl w:val="0"/>
          <w:numId w:val="39"/>
        </w:numPr>
        <w:spacing w:after="0" w:line="240" w:lineRule="auto"/>
        <w:jc w:val="both"/>
        <w:rPr>
          <w:rFonts w:ascii="Century Gothic" w:hAnsi="Century Gothic" w:cs="Calibri"/>
          <w:sz w:val="24"/>
          <w:szCs w:val="24"/>
        </w:rPr>
      </w:pPr>
      <w:r w:rsidRPr="00AA3F66">
        <w:rPr>
          <w:rFonts w:ascii="Century Gothic" w:hAnsi="Century Gothic" w:cs="Calibri"/>
          <w:sz w:val="24"/>
          <w:szCs w:val="24"/>
        </w:rPr>
        <w:t xml:space="preserve">b) une fête religieuse importante ou la pratique d’un acte religieux important </w:t>
      </w:r>
    </w:p>
    <w:p w14:paraId="7538F48D" w14:textId="77777777" w:rsidR="00AE75D6" w:rsidRPr="00AA3F66" w:rsidRDefault="00A55541" w:rsidP="00AE75D6">
      <w:pPr>
        <w:numPr>
          <w:ilvl w:val="0"/>
          <w:numId w:val="40"/>
        </w:numPr>
        <w:spacing w:after="0" w:line="240" w:lineRule="auto"/>
        <w:jc w:val="both"/>
        <w:rPr>
          <w:rFonts w:ascii="Century Gothic" w:hAnsi="Century Gothic" w:cs="Calibri"/>
          <w:sz w:val="24"/>
          <w:szCs w:val="24"/>
        </w:rPr>
      </w:pPr>
      <w:r w:rsidRPr="00AA3F66">
        <w:rPr>
          <w:rFonts w:ascii="Century Gothic" w:hAnsi="Century Gothic" w:cs="Calibri"/>
          <w:sz w:val="24"/>
          <w:szCs w:val="24"/>
        </w:rPr>
        <w:t>c) un événement sportif ou artistique d’importance auquel l’élève participe activement ;</w:t>
      </w:r>
    </w:p>
    <w:p w14:paraId="5A774851" w14:textId="09FF9F92" w:rsidR="00A55541" w:rsidRPr="00AA3F66" w:rsidRDefault="00A55541" w:rsidP="00EC4897">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Toute demande de congé </w:t>
      </w:r>
      <w:r w:rsidRPr="00EC4897">
        <w:rPr>
          <w:rFonts w:ascii="Century Gothic" w:hAnsi="Century Gothic" w:cs="Calibri"/>
          <w:sz w:val="24"/>
          <w:szCs w:val="24"/>
        </w:rPr>
        <w:t>spécial</w:t>
      </w:r>
      <w:r w:rsidRPr="00AA3F66">
        <w:rPr>
          <w:rFonts w:ascii="Century Gothic" w:hAnsi="Century Gothic" w:cs="Calibri"/>
          <w:sz w:val="24"/>
          <w:szCs w:val="24"/>
        </w:rPr>
        <w:t xml:space="preserve"> doit être adressée à la direction de l’établissement au moins 3 semaines à l’avance à l’aide </w:t>
      </w:r>
      <w:r w:rsidR="00253B8E" w:rsidRPr="00AA3F66">
        <w:rPr>
          <w:rFonts w:ascii="Century Gothic" w:hAnsi="Century Gothic" w:cs="Calibri"/>
          <w:sz w:val="24"/>
          <w:szCs w:val="24"/>
        </w:rPr>
        <w:t>du</w:t>
      </w:r>
      <w:r w:rsidRPr="00AA3F66">
        <w:rPr>
          <w:rFonts w:ascii="Century Gothic" w:hAnsi="Century Gothic" w:cs="Calibri"/>
          <w:sz w:val="24"/>
          <w:szCs w:val="24"/>
        </w:rPr>
        <w:t xml:space="preserve"> formulaire</w:t>
      </w:r>
      <w:r w:rsidR="00395F82" w:rsidRPr="00AA3F66">
        <w:rPr>
          <w:rFonts w:ascii="Century Gothic" w:hAnsi="Century Gothic" w:cs="Calibri"/>
          <w:sz w:val="24"/>
          <w:szCs w:val="24"/>
        </w:rPr>
        <w:t xml:space="preserve"> </w:t>
      </w:r>
      <w:r w:rsidR="00B5418F" w:rsidRPr="00AA3F66">
        <w:rPr>
          <w:rFonts w:ascii="Century Gothic" w:hAnsi="Century Gothic" w:cs="Calibri"/>
          <w:sz w:val="24"/>
          <w:szCs w:val="24"/>
        </w:rPr>
        <w:t>mis à disposition sur le site Internet de l’école.</w:t>
      </w:r>
    </w:p>
    <w:p w14:paraId="050A0E3A" w14:textId="259183BA" w:rsidR="00A55541" w:rsidRPr="00AA3F66" w:rsidRDefault="00A55541" w:rsidP="00EC4897">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La demande indique combien d'enfants sont concerné-e-s et leur année de scolarité. Dans le cas d'enfants scolarisé-e-s dans plusieurs cycles, une décision commune des directions d'établissement est exigée. La décision est communiquée aux parents par écrit.</w:t>
      </w:r>
    </w:p>
    <w:p w14:paraId="65E3B57D" w14:textId="248B0487" w:rsidR="00554F28" w:rsidRPr="00AA3F66" w:rsidRDefault="00A55541" w:rsidP="00EC4897">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Sous réserve des motifs cités ci-dessus, il n’est pas accordé de congé immédiatement avant ou après les vacances scolaires ou un jour férié. Les parents sont invités à planifier leurs vacances </w:t>
      </w:r>
      <w:r w:rsidRPr="00EC4897">
        <w:rPr>
          <w:rFonts w:ascii="Century Gothic" w:hAnsi="Century Gothic" w:cs="Calibri"/>
          <w:sz w:val="24"/>
          <w:szCs w:val="24"/>
        </w:rPr>
        <w:t>en respectant</w:t>
      </w:r>
      <w:r w:rsidRPr="00AA3F66">
        <w:rPr>
          <w:rFonts w:ascii="Century Gothic" w:hAnsi="Century Gothic" w:cs="Calibri"/>
          <w:sz w:val="24"/>
          <w:szCs w:val="24"/>
        </w:rPr>
        <w:t xml:space="preserve"> les calendriers scolaires qui sont publiés sur le </w:t>
      </w:r>
      <w:hyperlink r:id="rId17" w:history="1">
        <w:r w:rsidRPr="00EC4897">
          <w:t>site de la DFAC</w:t>
        </w:r>
      </w:hyperlink>
      <w:r w:rsidR="007433A7" w:rsidRPr="00AA3F66">
        <w:rPr>
          <w:rFonts w:ascii="Century Gothic" w:hAnsi="Century Gothic" w:cs="Calibri"/>
          <w:sz w:val="24"/>
          <w:szCs w:val="24"/>
        </w:rPr>
        <w:t>.</w:t>
      </w:r>
    </w:p>
    <w:p w14:paraId="169E28A8" w14:textId="7BAE7774" w:rsidR="00A55541" w:rsidRPr="00AA3F66" w:rsidRDefault="00B5418F" w:rsidP="00EC4897">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Pour un congé prolongé, ne relevant pas de la maladie et excédant quatre semaines, la demande doit être faite par écrit, auprès de la Direction de la formation et des affaires culturelles.</w:t>
      </w:r>
    </w:p>
    <w:p w14:paraId="1FEBE64E" w14:textId="6D93006E" w:rsidR="00A55541" w:rsidRPr="00AA3F66" w:rsidRDefault="00A55541"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lang w:val="en-US"/>
        </w:rPr>
      </w:pPr>
      <w:r w:rsidRPr="00AA3F66">
        <w:rPr>
          <w:rFonts w:ascii="Century Gothic" w:hAnsi="Century Gothic" w:cs="Calibri"/>
          <w:b/>
          <w:bCs/>
          <w:color w:val="728653" w:themeColor="accent4"/>
          <w:sz w:val="26"/>
          <w:szCs w:val="26"/>
          <w:lang w:val="en-US"/>
        </w:rPr>
        <w:t>Jours Joker</w:t>
      </w:r>
      <w:r w:rsidRPr="00AA3F66">
        <w:rPr>
          <w:rFonts w:ascii="Century Gothic" w:hAnsi="Century Gothic"/>
          <w:sz w:val="26"/>
          <w:szCs w:val="26"/>
          <w:lang w:val="en-US"/>
        </w:rPr>
        <w:tab/>
      </w:r>
      <w:r w:rsidRPr="00AA3F66">
        <w:rPr>
          <w:rFonts w:ascii="Century Gothic" w:hAnsi="Century Gothic" w:cs="Calibri"/>
          <w:b/>
          <w:bCs/>
          <w:color w:val="728653" w:themeColor="accent4"/>
          <w:sz w:val="26"/>
          <w:szCs w:val="26"/>
          <w:lang w:val="en-US"/>
        </w:rPr>
        <w:t>art. 21 al. 2 LS</w:t>
      </w:r>
      <w:r w:rsidR="1D202CEB" w:rsidRPr="00AA3F66">
        <w:rPr>
          <w:rFonts w:ascii="Century Gothic" w:hAnsi="Century Gothic" w:cs="Calibri"/>
          <w:b/>
          <w:bCs/>
          <w:color w:val="728653" w:themeColor="accent4"/>
          <w:sz w:val="26"/>
          <w:szCs w:val="26"/>
          <w:lang w:val="en-US"/>
        </w:rPr>
        <w:t xml:space="preserve"> / </w:t>
      </w:r>
      <w:r w:rsidRPr="00AA3F66">
        <w:rPr>
          <w:rFonts w:ascii="Century Gothic" w:hAnsi="Century Gothic" w:cs="Calibri"/>
          <w:b/>
          <w:bCs/>
          <w:color w:val="728653" w:themeColor="accent4"/>
          <w:sz w:val="26"/>
          <w:szCs w:val="26"/>
          <w:lang w:val="en-US"/>
        </w:rPr>
        <w:t>art. 36a RLS</w:t>
      </w:r>
    </w:p>
    <w:p w14:paraId="46FB0C9E" w14:textId="736E1591" w:rsidR="009A7E91" w:rsidRPr="00AA3F66" w:rsidRDefault="009A7E91" w:rsidP="00EC4897">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Les parents sont autorisés à ne pas envoyer leur enfant à l’école durant quatre demi-jours de classe par année scolaire (= jours « joker ») sans présenter de motif, sous réserve des conditions suivantes inscrites dans l’article du Règlement de la Loi sur la scolarité obligatoire :</w:t>
      </w:r>
    </w:p>
    <w:p w14:paraId="6BEAC79C" w14:textId="77777777" w:rsidR="00A55541" w:rsidRPr="00AA3F66" w:rsidRDefault="00A55541" w:rsidP="00AE75D6">
      <w:pPr>
        <w:pStyle w:val="Paragraphedeliste"/>
        <w:numPr>
          <w:ilvl w:val="0"/>
          <w:numId w:val="42"/>
        </w:numPr>
        <w:spacing w:after="0" w:line="240" w:lineRule="auto"/>
        <w:jc w:val="both"/>
        <w:rPr>
          <w:rFonts w:ascii="Century Gothic" w:hAnsi="Century Gothic" w:cs="Calibri"/>
          <w:sz w:val="24"/>
          <w:szCs w:val="24"/>
        </w:rPr>
      </w:pPr>
      <w:r w:rsidRPr="00AA3F66">
        <w:rPr>
          <w:rFonts w:ascii="Century Gothic" w:hAnsi="Century Gothic" w:cs="Calibri"/>
          <w:sz w:val="24"/>
          <w:szCs w:val="24"/>
        </w:rPr>
        <w:t>Les jours joker ne peuvent pas être utilisés le premier jour d’école de l’année scolaire, lors des activités scolaires définies à l’article 33 et durant les jours de tests de référence cantonale, intercantonale ou internationale.</w:t>
      </w:r>
    </w:p>
    <w:p w14:paraId="67704A90" w14:textId="7DE18523" w:rsidR="00A55541" w:rsidRPr="00AA3F66" w:rsidRDefault="00A55541" w:rsidP="00AE75D6">
      <w:pPr>
        <w:pStyle w:val="Paragraphedeliste"/>
        <w:numPr>
          <w:ilvl w:val="0"/>
          <w:numId w:val="42"/>
        </w:numPr>
        <w:spacing w:after="0" w:line="240" w:lineRule="auto"/>
        <w:jc w:val="both"/>
        <w:rPr>
          <w:rFonts w:ascii="Century Gothic" w:hAnsi="Century Gothic" w:cs="Calibri"/>
          <w:sz w:val="24"/>
          <w:szCs w:val="24"/>
        </w:rPr>
      </w:pPr>
      <w:r w:rsidRPr="00AA3F66">
        <w:rPr>
          <w:rFonts w:ascii="Century Gothic" w:hAnsi="Century Gothic" w:cs="Calibri"/>
          <w:sz w:val="24"/>
          <w:szCs w:val="24"/>
        </w:rPr>
        <w:t>En début d’année scolaire, la direction d’établissement peut déterminer d’autres occasions particulières où un jour joker ne peut pas être pris</w:t>
      </w:r>
      <w:r w:rsidR="003D637E" w:rsidRPr="00AA3F66">
        <w:rPr>
          <w:rFonts w:ascii="Century Gothic" w:hAnsi="Century Gothic" w:cs="Calibri"/>
          <w:sz w:val="24"/>
          <w:szCs w:val="24"/>
        </w:rPr>
        <w:t xml:space="preserve"> (</w:t>
      </w:r>
      <w:r w:rsidR="00100F6E" w:rsidRPr="00AA3F66">
        <w:rPr>
          <w:rFonts w:ascii="Century Gothic" w:hAnsi="Century Gothic" w:cs="Calibri"/>
          <w:sz w:val="24"/>
          <w:szCs w:val="24"/>
        </w:rPr>
        <w:t>premier jour d’école, dernier jour d’école, jours d’évaluation annoncé</w:t>
      </w:r>
      <w:r w:rsidR="00215CA1" w:rsidRPr="00AA3F66">
        <w:rPr>
          <w:rFonts w:ascii="Century Gothic" w:hAnsi="Century Gothic" w:cs="Calibri"/>
          <w:sz w:val="24"/>
          <w:szCs w:val="24"/>
        </w:rPr>
        <w:t>e</w:t>
      </w:r>
      <w:r w:rsidR="000821E4" w:rsidRPr="00AA3F66">
        <w:rPr>
          <w:rFonts w:ascii="Century Gothic" w:hAnsi="Century Gothic" w:cs="Calibri"/>
          <w:sz w:val="24"/>
          <w:szCs w:val="24"/>
        </w:rPr>
        <w:t xml:space="preserve">, camps, </w:t>
      </w:r>
      <w:r w:rsidR="00E75E66" w:rsidRPr="00AA3F66">
        <w:rPr>
          <w:rFonts w:ascii="Century Gothic" w:hAnsi="Century Gothic" w:cs="Calibri"/>
          <w:sz w:val="24"/>
          <w:szCs w:val="24"/>
        </w:rPr>
        <w:t xml:space="preserve">événements </w:t>
      </w:r>
      <w:r w:rsidR="00D51E26" w:rsidRPr="00AA3F66">
        <w:rPr>
          <w:rFonts w:ascii="Century Gothic" w:hAnsi="Century Gothic" w:cs="Calibri"/>
          <w:sz w:val="24"/>
          <w:szCs w:val="24"/>
        </w:rPr>
        <w:t>au niveau de l’établissement,</w:t>
      </w:r>
      <w:r w:rsidR="003108DA">
        <w:rPr>
          <w:rFonts w:ascii="Century Gothic" w:hAnsi="Century Gothic" w:cs="Calibri"/>
          <w:sz w:val="24"/>
          <w:szCs w:val="24"/>
        </w:rPr>
        <w:t xml:space="preserve"> </w:t>
      </w:r>
      <w:r w:rsidR="00D51E26" w:rsidRPr="00AA3F66">
        <w:rPr>
          <w:rFonts w:ascii="Century Gothic" w:hAnsi="Century Gothic" w:cs="Calibri"/>
          <w:sz w:val="24"/>
          <w:szCs w:val="24"/>
        </w:rPr>
        <w:t>…)</w:t>
      </w:r>
    </w:p>
    <w:p w14:paraId="6A54D91C" w14:textId="77777777" w:rsidR="00A55541" w:rsidRPr="00AA3F66" w:rsidRDefault="00A55541" w:rsidP="00AE75D6">
      <w:pPr>
        <w:pStyle w:val="Paragraphedeliste"/>
        <w:numPr>
          <w:ilvl w:val="0"/>
          <w:numId w:val="42"/>
        </w:numPr>
        <w:spacing w:after="0" w:line="240" w:lineRule="auto"/>
        <w:jc w:val="both"/>
        <w:rPr>
          <w:rFonts w:ascii="Century Gothic" w:hAnsi="Century Gothic" w:cs="Calibri"/>
          <w:sz w:val="24"/>
          <w:szCs w:val="24"/>
        </w:rPr>
      </w:pPr>
      <w:r w:rsidRPr="00AA3F66">
        <w:rPr>
          <w:rFonts w:ascii="Century Gothic" w:hAnsi="Century Gothic" w:cs="Calibri"/>
          <w:sz w:val="24"/>
          <w:szCs w:val="24"/>
        </w:rPr>
        <w:t>Les jours joker peuvent être cumulés. Les jours joker non utilisés ne peuvent pas être reportés à l’année scolaire suivante.</w:t>
      </w:r>
    </w:p>
    <w:p w14:paraId="51E2776D" w14:textId="77777777" w:rsidR="00A55541" w:rsidRPr="00AA3F66" w:rsidRDefault="00A55541" w:rsidP="00AE75D6">
      <w:pPr>
        <w:pStyle w:val="Paragraphedeliste"/>
        <w:numPr>
          <w:ilvl w:val="0"/>
          <w:numId w:val="42"/>
        </w:numPr>
        <w:spacing w:after="0" w:line="240" w:lineRule="auto"/>
        <w:jc w:val="both"/>
        <w:rPr>
          <w:rFonts w:ascii="Century Gothic" w:hAnsi="Century Gothic" w:cs="Calibri"/>
          <w:sz w:val="24"/>
          <w:szCs w:val="24"/>
        </w:rPr>
      </w:pPr>
      <w:r w:rsidRPr="00AA3F66">
        <w:rPr>
          <w:rFonts w:ascii="Century Gothic" w:hAnsi="Century Gothic" w:cs="Calibri"/>
          <w:sz w:val="24"/>
          <w:szCs w:val="24"/>
        </w:rPr>
        <w:t>En cas d’absences non justifiées d’un ou d’une élève, la direction d’établissement peut restreindre ou refuser l’utilisation des jours joker.</w:t>
      </w:r>
    </w:p>
    <w:p w14:paraId="6FC4577A" w14:textId="77777777" w:rsidR="00A55541" w:rsidRPr="00AA3F66" w:rsidRDefault="00A55541" w:rsidP="00AE75D6">
      <w:pPr>
        <w:pStyle w:val="Paragraphedeliste"/>
        <w:numPr>
          <w:ilvl w:val="0"/>
          <w:numId w:val="42"/>
        </w:numPr>
        <w:spacing w:after="0" w:line="240" w:lineRule="auto"/>
        <w:jc w:val="both"/>
        <w:rPr>
          <w:rFonts w:ascii="Century Gothic" w:hAnsi="Century Gothic" w:cs="Calibri"/>
          <w:sz w:val="24"/>
          <w:szCs w:val="24"/>
        </w:rPr>
      </w:pPr>
      <w:r w:rsidRPr="00AA3F66">
        <w:rPr>
          <w:rFonts w:ascii="Century Gothic" w:hAnsi="Century Gothic" w:cs="Calibri"/>
          <w:sz w:val="24"/>
          <w:szCs w:val="24"/>
        </w:rPr>
        <w:t>Les parents informent l’établissement de la prise d’un jour joker au moins une semaine à l’avance.</w:t>
      </w:r>
    </w:p>
    <w:p w14:paraId="5570E37A" w14:textId="1D68A7DE" w:rsidR="00B5418F" w:rsidRDefault="00A55541" w:rsidP="00AE75D6">
      <w:pPr>
        <w:pStyle w:val="Paragraphedeliste"/>
        <w:numPr>
          <w:ilvl w:val="0"/>
          <w:numId w:val="42"/>
        </w:numPr>
        <w:spacing w:after="0" w:line="240" w:lineRule="auto"/>
        <w:jc w:val="both"/>
        <w:rPr>
          <w:rFonts w:ascii="Century Gothic" w:hAnsi="Century Gothic" w:cs="Calibri"/>
          <w:sz w:val="24"/>
          <w:szCs w:val="24"/>
        </w:rPr>
      </w:pPr>
      <w:r w:rsidRPr="00AA3F66">
        <w:rPr>
          <w:rFonts w:ascii="Century Gothic" w:hAnsi="Century Gothic" w:cs="Calibri"/>
          <w:sz w:val="24"/>
          <w:szCs w:val="24"/>
        </w:rPr>
        <w:t>Les parents sont responsables des congés qu’ils sollicitent pour leurs enfants et assument le suivi des programmes. A la demande de l’école, les élèves rattrapent la matière et les évaluations manquées</w:t>
      </w:r>
      <w:r w:rsidR="009A7E91" w:rsidRPr="00AA3F66">
        <w:rPr>
          <w:rFonts w:ascii="Century Gothic" w:hAnsi="Century Gothic" w:cs="Calibri"/>
          <w:sz w:val="24"/>
          <w:szCs w:val="24"/>
        </w:rPr>
        <w:t>.</w:t>
      </w:r>
    </w:p>
    <w:p w14:paraId="094395BB" w14:textId="77777777" w:rsidR="00260F33" w:rsidRDefault="00260F33" w:rsidP="00260F33">
      <w:pPr>
        <w:spacing w:after="0" w:line="240" w:lineRule="auto"/>
        <w:jc w:val="both"/>
        <w:rPr>
          <w:rFonts w:ascii="Century Gothic" w:hAnsi="Century Gothic" w:cs="Calibri"/>
          <w:sz w:val="24"/>
          <w:szCs w:val="24"/>
        </w:rPr>
      </w:pPr>
    </w:p>
    <w:p w14:paraId="57F4DE79" w14:textId="77777777" w:rsidR="00260F33" w:rsidRDefault="00260F33" w:rsidP="00260F33">
      <w:pPr>
        <w:spacing w:after="0" w:line="240" w:lineRule="auto"/>
        <w:jc w:val="both"/>
        <w:rPr>
          <w:rFonts w:ascii="Century Gothic" w:hAnsi="Century Gothic" w:cs="Calibri"/>
          <w:sz w:val="24"/>
          <w:szCs w:val="24"/>
        </w:rPr>
      </w:pPr>
    </w:p>
    <w:p w14:paraId="54A9F91D" w14:textId="77777777" w:rsidR="00260F33" w:rsidRPr="00260F33" w:rsidRDefault="00260F33" w:rsidP="00260F33">
      <w:pPr>
        <w:spacing w:after="0" w:line="240" w:lineRule="auto"/>
        <w:jc w:val="both"/>
        <w:rPr>
          <w:rFonts w:ascii="Century Gothic" w:hAnsi="Century Gothic" w:cs="Calibri"/>
          <w:sz w:val="24"/>
          <w:szCs w:val="24"/>
        </w:rPr>
      </w:pPr>
    </w:p>
    <w:p w14:paraId="49A0EB99" w14:textId="4D45F186" w:rsidR="003471E6" w:rsidRPr="00AA3F66" w:rsidRDefault="003471E6"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bookmarkStart w:id="2" w:name="_Toc138675883"/>
      <w:r w:rsidRPr="00AA3F66">
        <w:rPr>
          <w:rFonts w:ascii="Century Gothic" w:hAnsi="Century Gothic" w:cs="Calibri"/>
          <w:b/>
          <w:bCs/>
          <w:color w:val="728653" w:themeColor="accent4"/>
          <w:sz w:val="26"/>
          <w:szCs w:val="26"/>
        </w:rPr>
        <w:t>C</w:t>
      </w:r>
      <w:r w:rsidR="009A7E91" w:rsidRPr="00AA3F66">
        <w:rPr>
          <w:rFonts w:ascii="Century Gothic" w:hAnsi="Century Gothic" w:cs="Calibri"/>
          <w:b/>
          <w:bCs/>
          <w:color w:val="728653" w:themeColor="accent4"/>
          <w:sz w:val="26"/>
          <w:szCs w:val="26"/>
        </w:rPr>
        <w:t>hemin de l’école et c</w:t>
      </w:r>
      <w:r w:rsidRPr="00AA3F66">
        <w:rPr>
          <w:rFonts w:ascii="Century Gothic" w:hAnsi="Century Gothic" w:cs="Calibri"/>
          <w:b/>
          <w:bCs/>
          <w:color w:val="728653" w:themeColor="accent4"/>
          <w:sz w:val="26"/>
          <w:szCs w:val="26"/>
        </w:rPr>
        <w:t xml:space="preserve">our </w:t>
      </w:r>
      <w:bookmarkEnd w:id="2"/>
      <w:r w:rsidR="009A7E91" w:rsidRPr="00AA3F66">
        <w:rPr>
          <w:rFonts w:ascii="Century Gothic" w:hAnsi="Century Gothic" w:cs="Calibri"/>
          <w:b/>
          <w:bCs/>
          <w:color w:val="728653" w:themeColor="accent4"/>
          <w:sz w:val="26"/>
          <w:szCs w:val="26"/>
        </w:rPr>
        <w:t>d’école</w:t>
      </w:r>
      <w:r w:rsidRPr="00AA3F66">
        <w:rPr>
          <w:rFonts w:ascii="Century Gothic" w:hAnsi="Century Gothic"/>
          <w:sz w:val="26"/>
          <w:szCs w:val="26"/>
        </w:rPr>
        <w:tab/>
      </w:r>
      <w:r w:rsidR="0023708C" w:rsidRPr="00AA3F66">
        <w:rPr>
          <w:rFonts w:ascii="Century Gothic" w:hAnsi="Century Gothic" w:cs="Calibri"/>
          <w:b/>
          <w:bCs/>
          <w:color w:val="728653" w:themeColor="accent4"/>
          <w:sz w:val="26"/>
          <w:szCs w:val="26"/>
        </w:rPr>
        <w:t>art. 18 RLS</w:t>
      </w:r>
    </w:p>
    <w:p w14:paraId="58712C46" w14:textId="5FD5E9B3" w:rsidR="00A50934" w:rsidRPr="00AA3F66" w:rsidRDefault="00A50934" w:rsidP="00AE75D6">
      <w:pPr>
        <w:pStyle w:val="Sansinterligne"/>
        <w:spacing w:after="120"/>
        <w:jc w:val="both"/>
        <w:rPr>
          <w:rFonts w:ascii="Century Gothic" w:hAnsi="Century Gothic" w:cs="Calibri"/>
          <w:b/>
          <w:bCs/>
          <w:sz w:val="24"/>
          <w:szCs w:val="24"/>
        </w:rPr>
      </w:pPr>
      <w:r w:rsidRPr="00AA3F66">
        <w:rPr>
          <w:rFonts w:ascii="Century Gothic" w:hAnsi="Century Gothic" w:cs="Calibri"/>
          <w:b/>
          <w:bCs/>
          <w:sz w:val="24"/>
          <w:szCs w:val="24"/>
        </w:rPr>
        <w:t>Les parents sont responsables de leur enfant sur le chemin de l’école, y compris pénalement.</w:t>
      </w:r>
    </w:p>
    <w:p w14:paraId="08BC6076" w14:textId="77777777" w:rsidR="00A50934" w:rsidRPr="00AA3F66" w:rsidRDefault="00A50934"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Ils sont également les premiers responsables de l’éducation et de l’instruction de leur enfant dans ce domaine. Il est de leur devoir de les renseigner dès le plus jeune âge sur les dangers encourus sur la chaussée, tant à pied qu’à bicyclette, en regard des règles de la circulation et de la signalisation routière. </w:t>
      </w:r>
    </w:p>
    <w:p w14:paraId="3DCD38FA" w14:textId="15404F63" w:rsidR="00A50934" w:rsidRPr="00AA3F66" w:rsidRDefault="00A50934"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Dès le premier jour d’école, un triangle de la prévention routière sera distribué aux </w:t>
      </w:r>
      <w:r w:rsidR="09E334CF" w:rsidRPr="00AA3F66">
        <w:rPr>
          <w:rFonts w:ascii="Century Gothic" w:hAnsi="Century Gothic" w:cs="Calibri"/>
          <w:sz w:val="24"/>
          <w:szCs w:val="24"/>
        </w:rPr>
        <w:t>élèves</w:t>
      </w:r>
      <w:r w:rsidRPr="00AA3F66">
        <w:rPr>
          <w:rFonts w:ascii="Century Gothic" w:hAnsi="Century Gothic" w:cs="Calibri"/>
          <w:sz w:val="24"/>
          <w:szCs w:val="24"/>
        </w:rPr>
        <w:t xml:space="preserve"> de </w:t>
      </w:r>
      <w:r w:rsidR="09E334CF" w:rsidRPr="00AA3F66">
        <w:rPr>
          <w:rFonts w:ascii="Century Gothic" w:hAnsi="Century Gothic" w:cs="Calibri"/>
          <w:sz w:val="24"/>
          <w:szCs w:val="24"/>
        </w:rPr>
        <w:t>1H</w:t>
      </w:r>
      <w:r w:rsidR="1C005297" w:rsidRPr="00AA3F66">
        <w:rPr>
          <w:rFonts w:ascii="Century Gothic" w:hAnsi="Century Gothic" w:cs="Calibri"/>
          <w:sz w:val="24"/>
          <w:szCs w:val="24"/>
        </w:rPr>
        <w:t xml:space="preserve"> pour les deux années de 1-2H.</w:t>
      </w:r>
      <w:r w:rsidRPr="00AA3F66">
        <w:rPr>
          <w:rFonts w:ascii="Century Gothic" w:hAnsi="Century Gothic" w:cs="Calibri"/>
          <w:sz w:val="24"/>
          <w:szCs w:val="24"/>
        </w:rPr>
        <w:t xml:space="preserve"> </w:t>
      </w:r>
      <w:r w:rsidR="4E4EBC21" w:rsidRPr="00AA3F66">
        <w:rPr>
          <w:rFonts w:ascii="Century Gothic" w:hAnsi="Century Gothic" w:cs="Calibri"/>
          <w:sz w:val="24"/>
          <w:szCs w:val="24"/>
        </w:rPr>
        <w:t xml:space="preserve">En </w:t>
      </w:r>
      <w:r w:rsidRPr="00AA3F66">
        <w:rPr>
          <w:rFonts w:ascii="Century Gothic" w:hAnsi="Century Gothic" w:cs="Calibri"/>
          <w:sz w:val="24"/>
          <w:szCs w:val="24"/>
        </w:rPr>
        <w:t>3H</w:t>
      </w:r>
      <w:r w:rsidR="41FB36D5" w:rsidRPr="00AA3F66">
        <w:rPr>
          <w:rFonts w:ascii="Century Gothic" w:hAnsi="Century Gothic" w:cs="Calibri"/>
          <w:sz w:val="24"/>
          <w:szCs w:val="24"/>
        </w:rPr>
        <w:t>, ils recevront un gilet pour la 3-4H</w:t>
      </w:r>
      <w:r w:rsidRPr="00AA3F66">
        <w:rPr>
          <w:rFonts w:ascii="Century Gothic" w:hAnsi="Century Gothic" w:cs="Calibri"/>
          <w:sz w:val="24"/>
          <w:szCs w:val="24"/>
        </w:rPr>
        <w:t xml:space="preserve">. </w:t>
      </w:r>
      <w:r w:rsidR="7119389F" w:rsidRPr="00AA3F66">
        <w:rPr>
          <w:rFonts w:ascii="Century Gothic" w:hAnsi="Century Gothic" w:cs="Calibri"/>
          <w:sz w:val="24"/>
          <w:szCs w:val="24"/>
        </w:rPr>
        <w:t>Pour des raisons de sécurité, i</w:t>
      </w:r>
      <w:r w:rsidR="6711530A" w:rsidRPr="00AA3F66">
        <w:rPr>
          <w:rFonts w:ascii="Century Gothic" w:hAnsi="Century Gothic" w:cs="Calibri"/>
          <w:sz w:val="24"/>
          <w:szCs w:val="24"/>
        </w:rPr>
        <w:t xml:space="preserve">l est vivement conseillé de </w:t>
      </w:r>
      <w:r w:rsidRPr="00AA3F66">
        <w:rPr>
          <w:rFonts w:ascii="Century Gothic" w:hAnsi="Century Gothic" w:cs="Calibri"/>
          <w:sz w:val="24"/>
          <w:szCs w:val="24"/>
        </w:rPr>
        <w:t>porter ces équipements pour se rendre à l’école.</w:t>
      </w:r>
      <w:r w:rsidR="20ABD97C" w:rsidRPr="00AA3F66">
        <w:rPr>
          <w:rFonts w:ascii="Century Gothic" w:hAnsi="Century Gothic" w:cs="Calibri"/>
          <w:sz w:val="24"/>
          <w:szCs w:val="24"/>
        </w:rPr>
        <w:t xml:space="preserve"> En cas de perte, le remplacement du matériel sera à la charge des parents.</w:t>
      </w:r>
    </w:p>
    <w:p w14:paraId="726CF147" w14:textId="3B9B40D0" w:rsidR="00A50934" w:rsidRPr="00AA3F66" w:rsidRDefault="00A50934" w:rsidP="00AE75D6">
      <w:pPr>
        <w:pStyle w:val="Sansinterligne"/>
        <w:spacing w:after="120"/>
        <w:jc w:val="both"/>
        <w:rPr>
          <w:rFonts w:ascii="Century Gothic" w:hAnsi="Century Gothic" w:cs="Calibri"/>
          <w:b/>
          <w:i/>
          <w:sz w:val="24"/>
          <w:szCs w:val="24"/>
        </w:rPr>
      </w:pPr>
      <w:r w:rsidRPr="00AA3F66">
        <w:rPr>
          <w:rFonts w:ascii="Century Gothic" w:hAnsi="Century Gothic" w:cs="Calibri"/>
          <w:b/>
          <w:i/>
          <w:sz w:val="24"/>
          <w:szCs w:val="24"/>
        </w:rPr>
        <w:t>Nous recommandons aux enfants de se rendre à l’école à pied.</w:t>
      </w:r>
    </w:p>
    <w:p w14:paraId="4A430F56" w14:textId="131BCB88" w:rsidR="009705AC" w:rsidRPr="00AA3F66" w:rsidRDefault="003471E6" w:rsidP="00AE75D6">
      <w:pPr>
        <w:pStyle w:val="Sansinterligne"/>
        <w:spacing w:after="120"/>
        <w:jc w:val="both"/>
        <w:rPr>
          <w:rFonts w:ascii="Century Gothic" w:eastAsia="Times New Roman" w:hAnsi="Century Gothic" w:cs="Calibri"/>
          <w:sz w:val="24"/>
          <w:szCs w:val="24"/>
          <w:lang w:eastAsia="fr-FR"/>
        </w:rPr>
      </w:pPr>
      <w:r w:rsidRPr="00AA3F66">
        <w:rPr>
          <w:rFonts w:ascii="Century Gothic" w:hAnsi="Century Gothic" w:cs="Calibri"/>
          <w:sz w:val="24"/>
          <w:szCs w:val="24"/>
        </w:rPr>
        <w:t xml:space="preserve">Nous demandons aux </w:t>
      </w:r>
      <w:r w:rsidR="7530E1AD" w:rsidRPr="00AA3F66">
        <w:rPr>
          <w:rFonts w:ascii="Century Gothic" w:hAnsi="Century Gothic" w:cs="Calibri"/>
          <w:sz w:val="24"/>
          <w:szCs w:val="24"/>
        </w:rPr>
        <w:t>personnes</w:t>
      </w:r>
      <w:r w:rsidRPr="00AA3F66">
        <w:rPr>
          <w:rFonts w:ascii="Century Gothic" w:hAnsi="Century Gothic" w:cs="Calibri"/>
          <w:sz w:val="24"/>
          <w:szCs w:val="24"/>
        </w:rPr>
        <w:t xml:space="preserve"> qui accompagnent le</w:t>
      </w:r>
      <w:r w:rsidR="0E751D45" w:rsidRPr="00AA3F66">
        <w:rPr>
          <w:rFonts w:ascii="Century Gothic" w:hAnsi="Century Gothic" w:cs="Calibri"/>
          <w:sz w:val="24"/>
          <w:szCs w:val="24"/>
        </w:rPr>
        <w:t>s</w:t>
      </w:r>
      <w:r w:rsidRPr="00AA3F66">
        <w:rPr>
          <w:rFonts w:ascii="Century Gothic" w:hAnsi="Century Gothic" w:cs="Calibri"/>
          <w:sz w:val="24"/>
          <w:szCs w:val="24"/>
        </w:rPr>
        <w:t xml:space="preserve"> enfant</w:t>
      </w:r>
      <w:r w:rsidR="46EA34BA" w:rsidRPr="00AA3F66">
        <w:rPr>
          <w:rFonts w:ascii="Century Gothic" w:hAnsi="Century Gothic" w:cs="Calibri"/>
          <w:sz w:val="24"/>
          <w:szCs w:val="24"/>
        </w:rPr>
        <w:t>s</w:t>
      </w:r>
      <w:r w:rsidRPr="00AA3F66">
        <w:rPr>
          <w:rFonts w:ascii="Century Gothic" w:hAnsi="Century Gothic" w:cs="Calibri"/>
          <w:sz w:val="24"/>
          <w:szCs w:val="24"/>
        </w:rPr>
        <w:t xml:space="preserve"> à l’école de le faire jusqu’aux limites de la cour. Nous encourageons les élèves à faire les derniers mètres de manière autonome, dans cette zone sécurisée.</w:t>
      </w:r>
      <w:r w:rsidR="7FC8E54B" w:rsidRPr="00AA3F66">
        <w:rPr>
          <w:rFonts w:ascii="Century Gothic" w:hAnsi="Century Gothic" w:cs="Calibri"/>
          <w:sz w:val="24"/>
          <w:szCs w:val="24"/>
        </w:rPr>
        <w:t xml:space="preserve"> </w:t>
      </w:r>
      <w:r w:rsidR="005D009B" w:rsidRPr="00AA3F66">
        <w:rPr>
          <w:rFonts w:ascii="Century Gothic" w:eastAsia="Times New Roman" w:hAnsi="Century Gothic" w:cs="Calibri"/>
          <w:sz w:val="24"/>
          <w:szCs w:val="24"/>
          <w:lang w:eastAsia="fr-FR"/>
        </w:rPr>
        <w:t>L</w:t>
      </w:r>
      <w:r w:rsidRPr="00AA3F66">
        <w:rPr>
          <w:rFonts w:ascii="Century Gothic" w:eastAsia="Times New Roman" w:hAnsi="Century Gothic" w:cs="Calibri"/>
          <w:sz w:val="24"/>
          <w:szCs w:val="24"/>
          <w:lang w:eastAsia="fr-FR"/>
        </w:rPr>
        <w:t xml:space="preserve">es regroupements de parents aux abords des bâtiments scolaires </w:t>
      </w:r>
      <w:r w:rsidR="005D009B" w:rsidRPr="00AA3F66">
        <w:rPr>
          <w:rFonts w:ascii="Century Gothic" w:eastAsia="Times New Roman" w:hAnsi="Century Gothic" w:cs="Calibri"/>
          <w:sz w:val="24"/>
          <w:szCs w:val="24"/>
          <w:lang w:eastAsia="fr-FR"/>
        </w:rPr>
        <w:t xml:space="preserve">sont à éviter </w:t>
      </w:r>
      <w:r w:rsidRPr="00AA3F66">
        <w:rPr>
          <w:rFonts w:ascii="Century Gothic" w:eastAsia="Times New Roman" w:hAnsi="Century Gothic" w:cs="Calibri"/>
          <w:sz w:val="24"/>
          <w:szCs w:val="24"/>
          <w:lang w:eastAsia="fr-FR"/>
        </w:rPr>
        <w:t xml:space="preserve">afin que l'enfant puisse développer son autonomie, avec le soutien de son </w:t>
      </w:r>
      <w:proofErr w:type="spellStart"/>
      <w:r w:rsidRPr="00AA3F66">
        <w:rPr>
          <w:rFonts w:ascii="Century Gothic" w:eastAsia="Times New Roman" w:hAnsi="Century Gothic" w:cs="Calibri"/>
          <w:sz w:val="24"/>
          <w:szCs w:val="24"/>
          <w:lang w:eastAsia="fr-FR"/>
        </w:rPr>
        <w:t>enseignant</w:t>
      </w:r>
      <w:r w:rsidR="00F33B62" w:rsidRPr="00AA3F66">
        <w:rPr>
          <w:rFonts w:ascii="Century Gothic" w:eastAsia="Times New Roman" w:hAnsi="Century Gothic" w:cs="Calibri"/>
          <w:sz w:val="24"/>
          <w:szCs w:val="24"/>
          <w:lang w:eastAsia="fr-FR"/>
        </w:rPr>
        <w:t>.</w:t>
      </w:r>
      <w:r w:rsidR="005D009B" w:rsidRPr="00AA3F66">
        <w:rPr>
          <w:rFonts w:ascii="Century Gothic" w:eastAsia="Times New Roman" w:hAnsi="Century Gothic" w:cs="Calibri"/>
          <w:sz w:val="24"/>
          <w:szCs w:val="24"/>
          <w:lang w:eastAsia="fr-FR"/>
        </w:rPr>
        <w:t>e</w:t>
      </w:r>
      <w:proofErr w:type="spellEnd"/>
      <w:r w:rsidRPr="00AA3F66">
        <w:rPr>
          <w:rFonts w:ascii="Century Gothic" w:eastAsia="Times New Roman" w:hAnsi="Century Gothic" w:cs="Calibri"/>
          <w:sz w:val="24"/>
          <w:szCs w:val="24"/>
          <w:lang w:eastAsia="fr-FR"/>
        </w:rPr>
        <w:t>.</w:t>
      </w:r>
    </w:p>
    <w:p w14:paraId="7A0BD00A" w14:textId="168E051B" w:rsidR="009705AC" w:rsidRPr="00AA3F66" w:rsidRDefault="009705AC"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 xml:space="preserve">Activités scolaires </w:t>
      </w:r>
      <w:r w:rsidRPr="00AA3F66">
        <w:rPr>
          <w:rFonts w:ascii="Century Gothic" w:hAnsi="Century Gothic" w:cs="Calibri"/>
          <w:b/>
          <w:bCs/>
          <w:color w:val="728653" w:themeColor="accent4"/>
          <w:sz w:val="26"/>
          <w:szCs w:val="26"/>
        </w:rPr>
        <w:tab/>
      </w:r>
      <w:r w:rsidR="000A7974" w:rsidRPr="00AA3F66">
        <w:rPr>
          <w:rFonts w:ascii="Century Gothic" w:hAnsi="Century Gothic" w:cs="Calibri"/>
          <w:b/>
          <w:bCs/>
          <w:color w:val="728653" w:themeColor="accent4"/>
          <w:sz w:val="26"/>
          <w:szCs w:val="26"/>
        </w:rPr>
        <w:t xml:space="preserve">art. </w:t>
      </w:r>
      <w:r w:rsidR="00F33B62" w:rsidRPr="00AA3F66">
        <w:rPr>
          <w:rFonts w:ascii="Century Gothic" w:hAnsi="Century Gothic" w:cs="Calibri"/>
          <w:b/>
          <w:bCs/>
          <w:color w:val="728653" w:themeColor="accent4"/>
          <w:sz w:val="26"/>
          <w:szCs w:val="26"/>
        </w:rPr>
        <w:t>10 al. 2 LS /</w:t>
      </w:r>
      <w:r w:rsidR="000A7974" w:rsidRPr="00AA3F66">
        <w:rPr>
          <w:rFonts w:ascii="Century Gothic" w:hAnsi="Century Gothic" w:cs="Calibri"/>
          <w:b/>
          <w:bCs/>
          <w:color w:val="728653" w:themeColor="accent4"/>
          <w:sz w:val="26"/>
          <w:szCs w:val="26"/>
        </w:rPr>
        <w:t>33 RLS</w:t>
      </w:r>
    </w:p>
    <w:p w14:paraId="475C855C" w14:textId="2C5BE93D" w:rsidR="009705AC" w:rsidRPr="00AA3F66" w:rsidRDefault="00554F28"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L’enseignement peut être organisé, durant maximum dix jours par année scolaire, sous forme de classes vertes, de journées ou de camp de sport, d’excursions ou de courses d’école. </w:t>
      </w:r>
      <w:r w:rsidR="5DAF1EE9" w:rsidRPr="00AA3F66">
        <w:rPr>
          <w:rFonts w:ascii="Century Gothic" w:hAnsi="Century Gothic" w:cs="Calibri"/>
          <w:sz w:val="24"/>
          <w:szCs w:val="24"/>
        </w:rPr>
        <w:t>C</w:t>
      </w:r>
      <w:r w:rsidRPr="00AA3F66">
        <w:rPr>
          <w:rFonts w:ascii="Century Gothic" w:hAnsi="Century Gothic" w:cs="Calibri"/>
          <w:sz w:val="24"/>
          <w:szCs w:val="24"/>
        </w:rPr>
        <w:t xml:space="preserve">es activités sont obligatoires. Les frais liés à l’alimentation sont facturés aux parents, </w:t>
      </w:r>
      <w:r w:rsidR="00125EAB" w:rsidRPr="00AA3F66">
        <w:rPr>
          <w:rFonts w:ascii="Century Gothic" w:hAnsi="Century Gothic" w:cs="Calibri"/>
          <w:sz w:val="24"/>
          <w:szCs w:val="24"/>
        </w:rPr>
        <w:t>selon le règlement scolaire de la Ville de Fribourg</w:t>
      </w:r>
      <w:r w:rsidRPr="00AA3F66">
        <w:rPr>
          <w:rFonts w:ascii="Century Gothic" w:hAnsi="Century Gothic" w:cs="Calibri"/>
          <w:sz w:val="24"/>
          <w:szCs w:val="24"/>
        </w:rPr>
        <w:t>.</w:t>
      </w:r>
    </w:p>
    <w:p w14:paraId="47804DC6" w14:textId="3D3037FB" w:rsidR="009705AC" w:rsidRPr="00AA3F66" w:rsidRDefault="009705AC"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strike/>
          <w:color w:val="728653" w:themeColor="accent4"/>
          <w:sz w:val="26"/>
          <w:szCs w:val="26"/>
        </w:rPr>
      </w:pPr>
      <w:r w:rsidRPr="00AA3F66">
        <w:rPr>
          <w:rFonts w:ascii="Century Gothic" w:hAnsi="Century Gothic" w:cs="Calibri"/>
          <w:b/>
          <w:bCs/>
          <w:color w:val="728653" w:themeColor="accent4"/>
          <w:sz w:val="26"/>
          <w:szCs w:val="26"/>
        </w:rPr>
        <w:t>Transport d’élèves</w:t>
      </w:r>
      <w:r w:rsidR="00C46278" w:rsidRPr="00AA3F66">
        <w:rPr>
          <w:rFonts w:ascii="Century Gothic" w:hAnsi="Century Gothic" w:cs="Calibri"/>
          <w:b/>
          <w:bCs/>
          <w:color w:val="728653" w:themeColor="accent4"/>
          <w:sz w:val="26"/>
          <w:szCs w:val="26"/>
        </w:rPr>
        <w:tab/>
      </w:r>
    </w:p>
    <w:p w14:paraId="337972B4" w14:textId="722A2692" w:rsidR="00554F28" w:rsidRPr="00AA3F66" w:rsidRDefault="00554F28"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Lors de sorties scolaires, les transports sont, dans la mesure du possible, organisés avec le bus ou les transports publics. Ce n’est malheureusement pas toujours possible. Les </w:t>
      </w:r>
      <w:proofErr w:type="spellStart"/>
      <w:r w:rsidRPr="00AA3F66">
        <w:rPr>
          <w:rFonts w:ascii="Century Gothic" w:hAnsi="Century Gothic" w:cs="Calibri"/>
          <w:sz w:val="24"/>
          <w:szCs w:val="24"/>
        </w:rPr>
        <w:t>enseignant</w:t>
      </w:r>
      <w:r w:rsidR="00C81CBF">
        <w:rPr>
          <w:rFonts w:ascii="Century Gothic" w:hAnsi="Century Gothic" w:cs="Calibri"/>
          <w:sz w:val="24"/>
          <w:szCs w:val="24"/>
        </w:rPr>
        <w:t>.</w:t>
      </w:r>
      <w:proofErr w:type="gramStart"/>
      <w:r w:rsidRPr="00AA3F66">
        <w:rPr>
          <w:rFonts w:ascii="Century Gothic" w:hAnsi="Century Gothic" w:cs="Calibri"/>
          <w:sz w:val="24"/>
          <w:szCs w:val="24"/>
        </w:rPr>
        <w:t>e</w:t>
      </w:r>
      <w:r w:rsidR="00C81CBF">
        <w:rPr>
          <w:rFonts w:ascii="Century Gothic" w:hAnsi="Century Gothic" w:cs="Calibri"/>
          <w:sz w:val="24"/>
          <w:szCs w:val="24"/>
        </w:rPr>
        <w:t>.</w:t>
      </w:r>
      <w:r w:rsidRPr="00AA3F66">
        <w:rPr>
          <w:rFonts w:ascii="Century Gothic" w:hAnsi="Century Gothic" w:cs="Calibri"/>
          <w:sz w:val="24"/>
          <w:szCs w:val="24"/>
        </w:rPr>
        <w:t>s</w:t>
      </w:r>
      <w:proofErr w:type="spellEnd"/>
      <w:proofErr w:type="gramEnd"/>
      <w:r w:rsidRPr="00AA3F66">
        <w:rPr>
          <w:rFonts w:ascii="Century Gothic" w:hAnsi="Century Gothic" w:cs="Calibri"/>
          <w:sz w:val="24"/>
          <w:szCs w:val="24"/>
        </w:rPr>
        <w:t xml:space="preserve"> peuvent donc organiser ce transport avec la collaboration de parents. En début d’année scolaire, nous vous invitons à vous positionner par rapport au transport de votre enfant par des tiers au moyen de la fiche d’identité de votre enfant</w:t>
      </w:r>
    </w:p>
    <w:p w14:paraId="44BDFC2E" w14:textId="1D69FDF6" w:rsidR="009705AC" w:rsidRPr="00AA3F66" w:rsidRDefault="00554F28"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Si vous acceptez de transporter des élèves dans votre véhicule, nous vous rendons attentifs à la responsabilité prise ainsi qu’à la nécessité d’avoir une couverture d’assurance suffisante</w:t>
      </w:r>
      <w:r w:rsidR="00041E3F" w:rsidRPr="00AA3F66">
        <w:rPr>
          <w:rFonts w:ascii="Century Gothic" w:hAnsi="Century Gothic" w:cs="Calibri"/>
          <w:sz w:val="24"/>
          <w:szCs w:val="24"/>
        </w:rPr>
        <w:t xml:space="preserve"> (</w:t>
      </w:r>
      <w:r w:rsidR="00125EAB" w:rsidRPr="00AA3F66">
        <w:rPr>
          <w:rFonts w:ascii="Century Gothic" w:hAnsi="Century Gothic" w:cs="Calibri"/>
          <w:sz w:val="24"/>
          <w:szCs w:val="24"/>
        </w:rPr>
        <w:t xml:space="preserve">RC, casco, </w:t>
      </w:r>
      <w:r w:rsidR="00041E3F" w:rsidRPr="00AA3F66">
        <w:rPr>
          <w:rFonts w:ascii="Century Gothic" w:hAnsi="Century Gothic" w:cs="Calibri"/>
          <w:sz w:val="24"/>
          <w:szCs w:val="24"/>
        </w:rPr>
        <w:t>assurance occupants</w:t>
      </w:r>
      <w:r w:rsidR="00125EAB" w:rsidRPr="00AA3F66">
        <w:rPr>
          <w:rFonts w:ascii="Century Gothic" w:hAnsi="Century Gothic" w:cs="Calibri"/>
          <w:sz w:val="24"/>
          <w:szCs w:val="24"/>
        </w:rPr>
        <w:t xml:space="preserve"> facultative</w:t>
      </w:r>
      <w:r w:rsidR="00041E3F" w:rsidRPr="00AA3F66">
        <w:rPr>
          <w:rFonts w:ascii="Century Gothic" w:hAnsi="Century Gothic" w:cs="Calibri"/>
          <w:sz w:val="24"/>
          <w:szCs w:val="24"/>
        </w:rPr>
        <w:t>)</w:t>
      </w:r>
      <w:r w:rsidRPr="00AA3F66">
        <w:rPr>
          <w:rFonts w:ascii="Century Gothic" w:hAnsi="Century Gothic" w:cs="Calibri"/>
          <w:sz w:val="24"/>
          <w:szCs w:val="24"/>
        </w:rPr>
        <w:t>.</w:t>
      </w:r>
    </w:p>
    <w:p w14:paraId="39CC3E5B" w14:textId="5F6718C2" w:rsidR="009705AC" w:rsidRPr="00AA3F66" w:rsidRDefault="00125EAB"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Objets interdits et m</w:t>
      </w:r>
      <w:r w:rsidR="009705AC" w:rsidRPr="00AA3F66">
        <w:rPr>
          <w:rFonts w:ascii="Century Gothic" w:hAnsi="Century Gothic" w:cs="Calibri"/>
          <w:b/>
          <w:bCs/>
          <w:color w:val="728653" w:themeColor="accent4"/>
          <w:sz w:val="26"/>
          <w:szCs w:val="26"/>
        </w:rPr>
        <w:t>atériel électronique</w:t>
      </w:r>
      <w:r w:rsidR="009705AC" w:rsidRPr="00AA3F66">
        <w:rPr>
          <w:rFonts w:ascii="Century Gothic" w:hAnsi="Century Gothic" w:cs="Calibri"/>
          <w:b/>
          <w:color w:val="728653" w:themeColor="accent4"/>
          <w:sz w:val="26"/>
          <w:szCs w:val="26"/>
        </w:rPr>
        <w:tab/>
      </w:r>
      <w:r w:rsidR="000A7974" w:rsidRPr="00AA3F66">
        <w:rPr>
          <w:rFonts w:ascii="Century Gothic" w:hAnsi="Century Gothic" w:cs="Calibri"/>
          <w:b/>
          <w:bCs/>
          <w:color w:val="728653" w:themeColor="accent4"/>
          <w:sz w:val="26"/>
          <w:szCs w:val="26"/>
        </w:rPr>
        <w:t>art.</w:t>
      </w:r>
      <w:r w:rsidR="00576622" w:rsidRPr="00AA3F66">
        <w:rPr>
          <w:rFonts w:ascii="Century Gothic" w:hAnsi="Century Gothic" w:cs="Calibri"/>
          <w:b/>
          <w:bCs/>
          <w:color w:val="728653" w:themeColor="accent4"/>
          <w:sz w:val="26"/>
          <w:szCs w:val="26"/>
        </w:rPr>
        <w:t xml:space="preserve"> </w:t>
      </w:r>
      <w:r w:rsidR="000A7974" w:rsidRPr="00AA3F66">
        <w:rPr>
          <w:rFonts w:ascii="Century Gothic" w:hAnsi="Century Gothic" w:cs="Calibri"/>
          <w:b/>
          <w:bCs/>
          <w:color w:val="728653" w:themeColor="accent4"/>
          <w:sz w:val="26"/>
          <w:szCs w:val="26"/>
        </w:rPr>
        <w:t>66 RLS</w:t>
      </w:r>
    </w:p>
    <w:p w14:paraId="4532B0DE" w14:textId="1639A8ED" w:rsidR="009705AC" w:rsidRPr="00AA3F66" w:rsidRDefault="009705AC"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Les objets cités ci-après sont interdits durant le temps scolaire dans le périmètre scolaire : engins assimilés à des véhicules (trottinettes, patins, planches à roulettes, chaussures à roulettes), jeux électroniques, ainsi que tous les objets dangereux ou illicites (couteaux, pointeurs laser, pistolets à billes, pétards, frondes, briquets…).</w:t>
      </w:r>
    </w:p>
    <w:p w14:paraId="44B81455" w14:textId="6F48E7F4" w:rsidR="009705AC" w:rsidRPr="00AA3F66" w:rsidRDefault="009705AC"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L’utilisation d’appareils électroniques (appareils permettant de téléphoner, de capter ou de reproduire des sons ou des images ou de communiquer par Internet) </w:t>
      </w:r>
      <w:r w:rsidRPr="00AA3F66">
        <w:rPr>
          <w:rFonts w:ascii="Century Gothic" w:hAnsi="Century Gothic" w:cs="Calibri"/>
          <w:sz w:val="24"/>
          <w:szCs w:val="24"/>
        </w:rPr>
        <w:lastRenderedPageBreak/>
        <w:t>est interdite durant le temps scolaire dans le périmètre scolaire, sauf autorisation de l’</w:t>
      </w:r>
      <w:proofErr w:type="spellStart"/>
      <w:r w:rsidRPr="00AA3F66">
        <w:rPr>
          <w:rFonts w:ascii="Century Gothic" w:hAnsi="Century Gothic" w:cs="Calibri"/>
          <w:sz w:val="24"/>
          <w:szCs w:val="24"/>
        </w:rPr>
        <w:t>enseignant</w:t>
      </w:r>
      <w:r w:rsidR="00C81CBF">
        <w:rPr>
          <w:rFonts w:ascii="Century Gothic" w:hAnsi="Century Gothic" w:cs="Calibri"/>
          <w:sz w:val="24"/>
          <w:szCs w:val="24"/>
        </w:rPr>
        <w:t>.</w:t>
      </w:r>
      <w:r w:rsidRPr="00AA3F66">
        <w:rPr>
          <w:rFonts w:ascii="Century Gothic" w:hAnsi="Century Gothic" w:cs="Calibri"/>
          <w:sz w:val="24"/>
          <w:szCs w:val="24"/>
        </w:rPr>
        <w:t>e</w:t>
      </w:r>
      <w:proofErr w:type="spellEnd"/>
      <w:r w:rsidRPr="00AA3F66">
        <w:rPr>
          <w:rFonts w:ascii="Century Gothic" w:hAnsi="Century Gothic" w:cs="Calibri"/>
          <w:sz w:val="24"/>
          <w:szCs w:val="24"/>
        </w:rPr>
        <w:t>.</w:t>
      </w:r>
    </w:p>
    <w:p w14:paraId="1884CD7F" w14:textId="5D0F91EA" w:rsidR="009705AC" w:rsidRPr="00AA3F66" w:rsidRDefault="009705AC"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w:t>
      </w:r>
      <w:proofErr w:type="spellStart"/>
      <w:r w:rsidRPr="00AA3F66">
        <w:rPr>
          <w:rFonts w:ascii="Century Gothic" w:hAnsi="Century Gothic" w:cs="Calibri"/>
          <w:sz w:val="24"/>
          <w:szCs w:val="24"/>
        </w:rPr>
        <w:t>enseignant·e</w:t>
      </w:r>
      <w:proofErr w:type="spellEnd"/>
      <w:r w:rsidRPr="00AA3F66">
        <w:rPr>
          <w:rFonts w:ascii="Century Gothic" w:hAnsi="Century Gothic" w:cs="Calibri"/>
          <w:sz w:val="24"/>
          <w:szCs w:val="24"/>
        </w:rPr>
        <w:t xml:space="preserve"> ou </w:t>
      </w:r>
      <w:r w:rsidR="00125EAB" w:rsidRPr="00AA3F66">
        <w:rPr>
          <w:rFonts w:ascii="Century Gothic" w:hAnsi="Century Gothic" w:cs="Calibri"/>
          <w:sz w:val="24"/>
          <w:szCs w:val="24"/>
        </w:rPr>
        <w:t>la direction</w:t>
      </w:r>
      <w:r w:rsidRPr="00AA3F66">
        <w:rPr>
          <w:rFonts w:ascii="Century Gothic" w:hAnsi="Century Gothic" w:cs="Calibri"/>
          <w:sz w:val="24"/>
          <w:szCs w:val="24"/>
        </w:rPr>
        <w:t xml:space="preserve"> a la possibilité de confisquer</w:t>
      </w:r>
      <w:r w:rsidR="00125EAB" w:rsidRPr="00AA3F66">
        <w:rPr>
          <w:rFonts w:ascii="Century Gothic" w:hAnsi="Century Gothic" w:cs="Calibri"/>
          <w:sz w:val="24"/>
          <w:szCs w:val="24"/>
        </w:rPr>
        <w:t xml:space="preserve"> les objets et appareils</w:t>
      </w:r>
      <w:r w:rsidRPr="00AA3F66">
        <w:rPr>
          <w:rFonts w:ascii="Century Gothic" w:hAnsi="Century Gothic" w:cs="Calibri"/>
          <w:sz w:val="24"/>
          <w:szCs w:val="24"/>
        </w:rPr>
        <w:t xml:space="preserve"> de l’enfant ne respectant pas cette règle et ceci </w:t>
      </w:r>
      <w:r w:rsidR="0075321C" w:rsidRPr="00AA3F66">
        <w:rPr>
          <w:rFonts w:ascii="Century Gothic" w:hAnsi="Century Gothic" w:cs="Calibri"/>
          <w:sz w:val="24"/>
          <w:szCs w:val="24"/>
        </w:rPr>
        <w:t>durant le temps scolaire.</w:t>
      </w:r>
    </w:p>
    <w:p w14:paraId="75840109" w14:textId="4DAB3C2C" w:rsidR="009705AC" w:rsidRPr="00AA3F66" w:rsidRDefault="6D6E8BF3" w:rsidP="00706783">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Matériel et fournitures scolaires</w:t>
      </w:r>
      <w:r w:rsidR="009705AC" w:rsidRPr="00AA3F66">
        <w:rPr>
          <w:rFonts w:ascii="Century Gothic" w:hAnsi="Century Gothic" w:cs="Calibri"/>
          <w:b/>
          <w:bCs/>
          <w:color w:val="728653" w:themeColor="accent4"/>
          <w:sz w:val="26"/>
          <w:szCs w:val="26"/>
        </w:rPr>
        <w:tab/>
      </w:r>
      <w:r w:rsidR="00125EAB" w:rsidRPr="00AA3F66">
        <w:rPr>
          <w:rFonts w:ascii="Century Gothic" w:hAnsi="Century Gothic" w:cs="Calibri"/>
          <w:b/>
          <w:bCs/>
          <w:color w:val="728653" w:themeColor="accent4"/>
          <w:sz w:val="26"/>
          <w:szCs w:val="26"/>
        </w:rPr>
        <w:t xml:space="preserve">art. 64 al. 4, 133 al. 5 RLS </w:t>
      </w:r>
    </w:p>
    <w:p w14:paraId="003B143C" w14:textId="58230AE1" w:rsidR="009705AC" w:rsidRPr="00AA3F66" w:rsidRDefault="005509A2" w:rsidP="00AE75D6">
      <w:pPr>
        <w:spacing w:after="120" w:line="240" w:lineRule="auto"/>
        <w:jc w:val="both"/>
        <w:rPr>
          <w:rFonts w:ascii="Century Gothic" w:hAnsi="Century Gothic" w:cs="Calibri"/>
          <w:sz w:val="24"/>
          <w:szCs w:val="24"/>
          <w:lang w:eastAsia="fr-FR"/>
        </w:rPr>
      </w:pPr>
      <w:r w:rsidRPr="00AA3F66">
        <w:rPr>
          <w:rFonts w:ascii="Century Gothic" w:hAnsi="Century Gothic" w:cs="Calibri"/>
          <w:sz w:val="24"/>
          <w:szCs w:val="24"/>
          <w:lang w:eastAsia="fr-FR"/>
        </w:rPr>
        <w:t xml:space="preserve">L’établissement scolaire met à disposition les fournitures scolaires </w:t>
      </w:r>
      <w:r w:rsidR="00AA39A0" w:rsidRPr="00AA3F66">
        <w:rPr>
          <w:rFonts w:ascii="Century Gothic" w:hAnsi="Century Gothic" w:cs="Calibri"/>
          <w:sz w:val="24"/>
          <w:szCs w:val="24"/>
          <w:lang w:eastAsia="fr-FR"/>
        </w:rPr>
        <w:t xml:space="preserve">et </w:t>
      </w:r>
      <w:r w:rsidR="009B2F37" w:rsidRPr="00AA3F66">
        <w:rPr>
          <w:rFonts w:ascii="Century Gothic" w:hAnsi="Century Gothic" w:cs="Calibri"/>
          <w:sz w:val="24"/>
          <w:szCs w:val="24"/>
          <w:lang w:eastAsia="fr-FR"/>
        </w:rPr>
        <w:t xml:space="preserve">les </w:t>
      </w:r>
      <w:r w:rsidR="00AA39A0" w:rsidRPr="00AA3F66">
        <w:rPr>
          <w:rFonts w:ascii="Century Gothic" w:hAnsi="Century Gothic" w:cs="Calibri"/>
          <w:sz w:val="24"/>
          <w:szCs w:val="24"/>
          <w:lang w:eastAsia="fr-FR"/>
        </w:rPr>
        <w:t>moyens d’enseignement</w:t>
      </w:r>
      <w:r w:rsidRPr="00AA3F66">
        <w:rPr>
          <w:rFonts w:ascii="Century Gothic" w:hAnsi="Century Gothic" w:cs="Calibri"/>
          <w:sz w:val="24"/>
          <w:szCs w:val="24"/>
          <w:lang w:eastAsia="fr-FR"/>
        </w:rPr>
        <w:t xml:space="preserve"> pour les élèves, qui sont responsables d'en prendre soin. Les parents peuvent être appelés à protéger des livres et des cahiers avec de la doublure. </w:t>
      </w:r>
    </w:p>
    <w:p w14:paraId="0860486E" w14:textId="5A3F6455" w:rsidR="00125EAB" w:rsidRPr="00AA3F66" w:rsidRDefault="00E16A80" w:rsidP="00AE75D6">
      <w:pPr>
        <w:spacing w:after="120" w:line="240" w:lineRule="auto"/>
        <w:jc w:val="both"/>
        <w:rPr>
          <w:rFonts w:ascii="Century Gothic" w:hAnsi="Century Gothic" w:cs="Calibri"/>
          <w:i/>
          <w:iCs/>
          <w:sz w:val="24"/>
          <w:szCs w:val="24"/>
          <w:lang w:eastAsia="fr-FR"/>
        </w:rPr>
      </w:pPr>
      <w:r w:rsidRPr="00AA3F66">
        <w:rPr>
          <w:rFonts w:ascii="Century Gothic" w:hAnsi="Century Gothic" w:cs="Calibri"/>
          <w:i/>
          <w:iCs/>
          <w:sz w:val="24"/>
          <w:szCs w:val="24"/>
          <w:lang w:eastAsia="fr-FR"/>
        </w:rPr>
        <w:t>Les moyens d'enseignement et les fournitures scolaires peuvent être facturés aux parents dans la mesure où leur enfant les perd ou n'en prend pas normalement soin.</w:t>
      </w:r>
    </w:p>
    <w:p w14:paraId="57BE4D2E" w14:textId="7DE06368" w:rsidR="00174B0D" w:rsidRPr="00AA3F66" w:rsidRDefault="00174B0D" w:rsidP="00AE75D6">
      <w:pPr>
        <w:pStyle w:val="Titre3"/>
        <w:pBdr>
          <w:top w:val="single" w:sz="4" w:space="1" w:color="92AA4C"/>
          <w:left w:val="single" w:sz="4" w:space="4" w:color="92AA4C"/>
          <w:bottom w:val="single" w:sz="4" w:space="1" w:color="92AA4C"/>
          <w:right w:val="single" w:sz="4" w:space="4" w:color="92AA4C"/>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Effet</w:t>
      </w:r>
      <w:r w:rsidR="00DD0F0D" w:rsidRPr="00AA3F66">
        <w:rPr>
          <w:rFonts w:ascii="Century Gothic" w:hAnsi="Century Gothic" w:cs="Calibri"/>
          <w:b/>
          <w:bCs/>
          <w:color w:val="728653" w:themeColor="accent4"/>
          <w:sz w:val="26"/>
          <w:szCs w:val="26"/>
        </w:rPr>
        <w:t>s personnels</w:t>
      </w:r>
      <w:r w:rsidRPr="00AA3F66">
        <w:rPr>
          <w:rFonts w:ascii="Century Gothic" w:hAnsi="Century Gothic"/>
          <w:sz w:val="26"/>
          <w:szCs w:val="26"/>
        </w:rPr>
        <w:tab/>
      </w:r>
      <w:r w:rsidRPr="00AA3F66">
        <w:rPr>
          <w:rFonts w:ascii="Century Gothic" w:hAnsi="Century Gothic" w:cs="Calibri"/>
          <w:b/>
          <w:bCs/>
          <w:color w:val="728653" w:themeColor="accent4"/>
          <w:sz w:val="26"/>
          <w:szCs w:val="26"/>
        </w:rPr>
        <w:t xml:space="preserve">art. </w:t>
      </w:r>
      <w:r w:rsidR="00337817" w:rsidRPr="00AA3F66">
        <w:rPr>
          <w:rFonts w:ascii="Century Gothic" w:hAnsi="Century Gothic" w:cs="Calibri"/>
          <w:b/>
          <w:bCs/>
          <w:color w:val="728653" w:themeColor="accent4"/>
          <w:sz w:val="26"/>
          <w:szCs w:val="26"/>
        </w:rPr>
        <w:t>57</w:t>
      </w:r>
      <w:r w:rsidR="007A54BF" w:rsidRPr="00AA3F66">
        <w:rPr>
          <w:rFonts w:ascii="Century Gothic" w:hAnsi="Century Gothic" w:cs="Calibri"/>
          <w:b/>
          <w:bCs/>
          <w:color w:val="728653" w:themeColor="accent4"/>
          <w:sz w:val="26"/>
          <w:szCs w:val="26"/>
        </w:rPr>
        <w:t xml:space="preserve"> al. 2, </w:t>
      </w:r>
      <w:r w:rsidR="00CA190F" w:rsidRPr="00AA3F66">
        <w:rPr>
          <w:rFonts w:ascii="Century Gothic" w:hAnsi="Century Gothic" w:cs="Calibri"/>
          <w:b/>
          <w:bCs/>
          <w:color w:val="728653" w:themeColor="accent4"/>
          <w:sz w:val="26"/>
          <w:szCs w:val="26"/>
        </w:rPr>
        <w:t>64</w:t>
      </w:r>
      <w:r w:rsidRPr="00AA3F66">
        <w:rPr>
          <w:rFonts w:ascii="Century Gothic" w:hAnsi="Century Gothic" w:cs="Calibri"/>
          <w:b/>
          <w:bCs/>
          <w:color w:val="728653" w:themeColor="accent4"/>
          <w:sz w:val="26"/>
          <w:szCs w:val="26"/>
        </w:rPr>
        <w:t xml:space="preserve"> al.</w:t>
      </w:r>
      <w:r w:rsidR="007346A1" w:rsidRPr="00AA3F66">
        <w:rPr>
          <w:rFonts w:ascii="Century Gothic" w:hAnsi="Century Gothic" w:cs="Calibri"/>
          <w:b/>
          <w:bCs/>
          <w:color w:val="728653" w:themeColor="accent4"/>
          <w:sz w:val="26"/>
          <w:szCs w:val="26"/>
        </w:rPr>
        <w:t xml:space="preserve"> </w:t>
      </w:r>
      <w:r w:rsidR="006275C3" w:rsidRPr="00AA3F66">
        <w:rPr>
          <w:rFonts w:ascii="Century Gothic" w:hAnsi="Century Gothic" w:cs="Calibri"/>
          <w:b/>
          <w:bCs/>
          <w:color w:val="728653" w:themeColor="accent4"/>
          <w:sz w:val="26"/>
          <w:szCs w:val="26"/>
        </w:rPr>
        <w:t>4</w:t>
      </w:r>
      <w:r w:rsidRPr="00AA3F66">
        <w:rPr>
          <w:rFonts w:ascii="Century Gothic" w:hAnsi="Century Gothic" w:cs="Calibri"/>
          <w:b/>
          <w:bCs/>
          <w:color w:val="728653" w:themeColor="accent4"/>
          <w:sz w:val="26"/>
          <w:szCs w:val="26"/>
        </w:rPr>
        <w:t xml:space="preserve"> RLS</w:t>
      </w:r>
    </w:p>
    <w:p w14:paraId="3AA3C291" w14:textId="3E4FF886" w:rsidR="00174B0D" w:rsidRPr="00AA3F66" w:rsidRDefault="007346A1" w:rsidP="00AE75D6">
      <w:pPr>
        <w:spacing w:after="120" w:line="240" w:lineRule="auto"/>
        <w:jc w:val="both"/>
        <w:rPr>
          <w:rFonts w:ascii="Century Gothic" w:hAnsi="Century Gothic" w:cs="Calibri"/>
          <w:sz w:val="24"/>
          <w:szCs w:val="24"/>
          <w:lang w:eastAsia="fr-FR"/>
        </w:rPr>
      </w:pPr>
      <w:r w:rsidRPr="00AA3F66">
        <w:rPr>
          <w:rFonts w:ascii="Century Gothic" w:hAnsi="Century Gothic" w:cs="Calibri"/>
          <w:sz w:val="24"/>
          <w:szCs w:val="24"/>
          <w:lang w:eastAsia="fr-FR"/>
        </w:rPr>
        <w:t xml:space="preserve">Les parents </w:t>
      </w:r>
      <w:r w:rsidR="0027032C" w:rsidRPr="00AA3F66">
        <w:rPr>
          <w:rFonts w:ascii="Century Gothic" w:hAnsi="Century Gothic" w:cs="Calibri"/>
          <w:sz w:val="24"/>
          <w:szCs w:val="24"/>
          <w:lang w:eastAsia="fr-FR"/>
        </w:rPr>
        <w:t xml:space="preserve">fournissent à leur enfant les effets et équipements personnels, soit : </w:t>
      </w:r>
    </w:p>
    <w:p w14:paraId="57C8B3F0" w14:textId="639E7970" w:rsidR="0027032C" w:rsidRPr="00AA3F66" w:rsidRDefault="00031504" w:rsidP="00AE75D6">
      <w:pPr>
        <w:pStyle w:val="Paragraphedeliste"/>
        <w:numPr>
          <w:ilvl w:val="0"/>
          <w:numId w:val="6"/>
        </w:numPr>
        <w:spacing w:after="120" w:line="240" w:lineRule="auto"/>
        <w:jc w:val="both"/>
        <w:rPr>
          <w:rFonts w:ascii="Century Gothic" w:hAnsi="Century Gothic" w:cs="Calibri"/>
          <w:sz w:val="24"/>
          <w:szCs w:val="24"/>
          <w:lang w:eastAsia="fr-FR"/>
        </w:rPr>
      </w:pPr>
      <w:r w:rsidRPr="00AA3F66">
        <w:rPr>
          <w:rFonts w:ascii="Century Gothic" w:hAnsi="Century Gothic" w:cs="Calibri"/>
          <w:sz w:val="24"/>
          <w:szCs w:val="24"/>
          <w:lang w:eastAsia="fr-FR"/>
        </w:rPr>
        <w:t>L</w:t>
      </w:r>
      <w:r w:rsidR="0027032C" w:rsidRPr="00AA3F66">
        <w:rPr>
          <w:rFonts w:ascii="Century Gothic" w:hAnsi="Century Gothic" w:cs="Calibri"/>
          <w:sz w:val="24"/>
          <w:szCs w:val="24"/>
          <w:lang w:eastAsia="fr-FR"/>
        </w:rPr>
        <w:t>es chaussons</w:t>
      </w:r>
    </w:p>
    <w:p w14:paraId="75B7DD2F" w14:textId="598D5DE3" w:rsidR="0027032C" w:rsidRPr="00AA3F66" w:rsidRDefault="00031504" w:rsidP="00AE75D6">
      <w:pPr>
        <w:pStyle w:val="Paragraphedeliste"/>
        <w:numPr>
          <w:ilvl w:val="0"/>
          <w:numId w:val="6"/>
        </w:numPr>
        <w:spacing w:after="120" w:line="240" w:lineRule="auto"/>
        <w:jc w:val="both"/>
        <w:rPr>
          <w:rFonts w:ascii="Century Gothic" w:hAnsi="Century Gothic" w:cs="Calibri"/>
          <w:sz w:val="24"/>
          <w:szCs w:val="24"/>
          <w:lang w:eastAsia="fr-FR"/>
        </w:rPr>
      </w:pPr>
      <w:r w:rsidRPr="00AA3F66">
        <w:rPr>
          <w:rFonts w:ascii="Century Gothic" w:hAnsi="Century Gothic" w:cs="Calibri"/>
          <w:sz w:val="24"/>
          <w:szCs w:val="24"/>
          <w:lang w:eastAsia="fr-FR"/>
        </w:rPr>
        <w:t>L</w:t>
      </w:r>
      <w:r w:rsidR="00E66B43" w:rsidRPr="00AA3F66">
        <w:rPr>
          <w:rFonts w:ascii="Century Gothic" w:hAnsi="Century Gothic" w:cs="Calibri"/>
          <w:sz w:val="24"/>
          <w:szCs w:val="24"/>
          <w:lang w:eastAsia="fr-FR"/>
        </w:rPr>
        <w:t>es ballerines</w:t>
      </w:r>
      <w:r w:rsidR="00776BD9" w:rsidRPr="00AA3F66">
        <w:rPr>
          <w:rFonts w:ascii="Century Gothic" w:hAnsi="Century Gothic" w:cs="Calibri"/>
          <w:sz w:val="24"/>
          <w:szCs w:val="24"/>
          <w:lang w:eastAsia="fr-FR"/>
        </w:rPr>
        <w:t xml:space="preserve"> ou chaussettes antidérapantes (1-2H)</w:t>
      </w:r>
    </w:p>
    <w:p w14:paraId="150500DA" w14:textId="7FB778A5" w:rsidR="00776BD9" w:rsidRPr="00AA3F66" w:rsidRDefault="00031504" w:rsidP="00AE75D6">
      <w:pPr>
        <w:pStyle w:val="Paragraphedeliste"/>
        <w:numPr>
          <w:ilvl w:val="0"/>
          <w:numId w:val="6"/>
        </w:numPr>
        <w:spacing w:after="120" w:line="240" w:lineRule="auto"/>
        <w:jc w:val="both"/>
        <w:rPr>
          <w:rFonts w:ascii="Century Gothic" w:hAnsi="Century Gothic" w:cs="Calibri"/>
          <w:sz w:val="24"/>
          <w:szCs w:val="24"/>
          <w:lang w:eastAsia="fr-FR"/>
        </w:rPr>
      </w:pPr>
      <w:r w:rsidRPr="00AA3F66">
        <w:rPr>
          <w:rFonts w:ascii="Century Gothic" w:hAnsi="Century Gothic" w:cs="Calibri"/>
          <w:sz w:val="24"/>
          <w:szCs w:val="24"/>
          <w:lang w:eastAsia="fr-FR"/>
        </w:rPr>
        <w:t>U</w:t>
      </w:r>
      <w:r w:rsidR="00776BD9" w:rsidRPr="00AA3F66">
        <w:rPr>
          <w:rFonts w:ascii="Century Gothic" w:hAnsi="Century Gothic" w:cs="Calibri"/>
          <w:sz w:val="24"/>
          <w:szCs w:val="24"/>
          <w:lang w:eastAsia="fr-FR"/>
        </w:rPr>
        <w:t>n sac d’école</w:t>
      </w:r>
    </w:p>
    <w:p w14:paraId="13E368D9" w14:textId="6FEA3320" w:rsidR="00776BD9" w:rsidRPr="00AA3F66" w:rsidRDefault="00031504" w:rsidP="00AE75D6">
      <w:pPr>
        <w:pStyle w:val="Paragraphedeliste"/>
        <w:numPr>
          <w:ilvl w:val="0"/>
          <w:numId w:val="6"/>
        </w:numPr>
        <w:spacing w:after="120" w:line="240" w:lineRule="auto"/>
        <w:jc w:val="both"/>
        <w:rPr>
          <w:rFonts w:ascii="Century Gothic" w:hAnsi="Century Gothic" w:cs="Calibri"/>
          <w:sz w:val="24"/>
          <w:szCs w:val="24"/>
          <w:lang w:eastAsia="fr-FR"/>
        </w:rPr>
      </w:pPr>
      <w:r w:rsidRPr="00AA3F66">
        <w:rPr>
          <w:rFonts w:ascii="Century Gothic" w:hAnsi="Century Gothic" w:cs="Calibri"/>
          <w:sz w:val="24"/>
          <w:szCs w:val="24"/>
          <w:lang w:eastAsia="fr-FR"/>
        </w:rPr>
        <w:t>U</w:t>
      </w:r>
      <w:r w:rsidR="00776BD9" w:rsidRPr="00AA3F66">
        <w:rPr>
          <w:rFonts w:ascii="Century Gothic" w:hAnsi="Century Gothic" w:cs="Calibri"/>
          <w:sz w:val="24"/>
          <w:szCs w:val="24"/>
          <w:lang w:eastAsia="fr-FR"/>
        </w:rPr>
        <w:t>ne trousse</w:t>
      </w:r>
    </w:p>
    <w:p w14:paraId="3D048196" w14:textId="3FB60487" w:rsidR="00776BD9" w:rsidRPr="00AA3F66" w:rsidRDefault="00031504" w:rsidP="00AE75D6">
      <w:pPr>
        <w:pStyle w:val="Paragraphedeliste"/>
        <w:numPr>
          <w:ilvl w:val="0"/>
          <w:numId w:val="6"/>
        </w:numPr>
        <w:spacing w:after="120" w:line="240" w:lineRule="auto"/>
        <w:jc w:val="both"/>
        <w:rPr>
          <w:rFonts w:ascii="Century Gothic" w:hAnsi="Century Gothic" w:cs="Calibri"/>
          <w:sz w:val="24"/>
          <w:szCs w:val="24"/>
          <w:lang w:eastAsia="fr-FR"/>
        </w:rPr>
      </w:pPr>
      <w:r w:rsidRPr="00AA3F66">
        <w:rPr>
          <w:rFonts w:ascii="Century Gothic" w:hAnsi="Century Gothic" w:cs="Calibri"/>
          <w:sz w:val="24"/>
          <w:szCs w:val="24"/>
          <w:lang w:eastAsia="fr-FR"/>
        </w:rPr>
        <w:t>U</w:t>
      </w:r>
      <w:r w:rsidR="00F16686" w:rsidRPr="00AA3F66">
        <w:rPr>
          <w:rFonts w:ascii="Century Gothic" w:hAnsi="Century Gothic" w:cs="Calibri"/>
          <w:sz w:val="24"/>
          <w:szCs w:val="24"/>
          <w:lang w:eastAsia="fr-FR"/>
        </w:rPr>
        <w:t>n tablier à manches longues</w:t>
      </w:r>
      <w:r w:rsidR="000136C0" w:rsidRPr="00AA3F66">
        <w:rPr>
          <w:rFonts w:ascii="Century Gothic" w:hAnsi="Century Gothic" w:cs="Calibri"/>
          <w:sz w:val="24"/>
          <w:szCs w:val="24"/>
          <w:lang w:eastAsia="fr-FR"/>
        </w:rPr>
        <w:t> ;</w:t>
      </w:r>
    </w:p>
    <w:p w14:paraId="04CD6C3F" w14:textId="1BF01035" w:rsidR="00174B0D" w:rsidRPr="00AA3F66" w:rsidRDefault="00031504" w:rsidP="00AE75D6">
      <w:pPr>
        <w:pStyle w:val="Paragraphedeliste"/>
        <w:numPr>
          <w:ilvl w:val="0"/>
          <w:numId w:val="6"/>
        </w:numPr>
        <w:spacing w:after="120" w:line="240" w:lineRule="auto"/>
        <w:jc w:val="both"/>
        <w:rPr>
          <w:rFonts w:ascii="Century Gothic" w:hAnsi="Century Gothic" w:cs="Calibri"/>
          <w:sz w:val="24"/>
          <w:szCs w:val="24"/>
          <w:lang w:eastAsia="fr-FR"/>
        </w:rPr>
      </w:pPr>
      <w:r w:rsidRPr="00AA3F66">
        <w:rPr>
          <w:rFonts w:ascii="Century Gothic" w:hAnsi="Century Gothic" w:cs="Calibri"/>
          <w:sz w:val="24"/>
          <w:szCs w:val="24"/>
          <w:lang w:eastAsia="fr-FR"/>
        </w:rPr>
        <w:t>L</w:t>
      </w:r>
      <w:r w:rsidR="00D23028" w:rsidRPr="00AA3F66">
        <w:rPr>
          <w:rFonts w:ascii="Century Gothic" w:hAnsi="Century Gothic" w:cs="Calibri"/>
          <w:sz w:val="24"/>
          <w:szCs w:val="24"/>
          <w:lang w:eastAsia="fr-FR"/>
        </w:rPr>
        <w:t>es équipe</w:t>
      </w:r>
      <w:r w:rsidRPr="00AA3F66">
        <w:rPr>
          <w:rFonts w:ascii="Century Gothic" w:hAnsi="Century Gothic" w:cs="Calibri"/>
          <w:sz w:val="24"/>
          <w:szCs w:val="24"/>
          <w:lang w:eastAsia="fr-FR"/>
        </w:rPr>
        <w:t>ments</w:t>
      </w:r>
      <w:r w:rsidR="00D23028" w:rsidRPr="00AA3F66">
        <w:rPr>
          <w:rFonts w:ascii="Century Gothic" w:hAnsi="Century Gothic" w:cs="Calibri"/>
          <w:sz w:val="24"/>
          <w:szCs w:val="24"/>
          <w:lang w:eastAsia="fr-FR"/>
        </w:rPr>
        <w:t xml:space="preserve"> sportifs adaptés aux différentes activités</w:t>
      </w:r>
      <w:r w:rsidR="000136C0" w:rsidRPr="00AA3F66">
        <w:rPr>
          <w:rFonts w:ascii="Century Gothic" w:hAnsi="Century Gothic" w:cs="Calibri"/>
          <w:sz w:val="24"/>
          <w:szCs w:val="24"/>
          <w:lang w:eastAsia="fr-FR"/>
        </w:rPr>
        <w:t>.</w:t>
      </w:r>
    </w:p>
    <w:p w14:paraId="103F0B0E" w14:textId="11C76A9F" w:rsidR="009705AC" w:rsidRPr="00AA3F66" w:rsidRDefault="005509A2"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Responsabilité et a</w:t>
      </w:r>
      <w:r w:rsidR="009705AC" w:rsidRPr="00AA3F66">
        <w:rPr>
          <w:rFonts w:ascii="Century Gothic" w:hAnsi="Century Gothic" w:cs="Calibri"/>
          <w:b/>
          <w:bCs/>
          <w:color w:val="728653" w:themeColor="accent4"/>
          <w:sz w:val="26"/>
          <w:szCs w:val="26"/>
        </w:rPr>
        <w:t>ssurance</w:t>
      </w:r>
      <w:r w:rsidRPr="00AA3F66">
        <w:rPr>
          <w:rFonts w:ascii="Century Gothic" w:hAnsi="Century Gothic" w:cs="Calibri"/>
          <w:b/>
          <w:bCs/>
          <w:color w:val="728653" w:themeColor="accent4"/>
          <w:sz w:val="26"/>
          <w:szCs w:val="26"/>
        </w:rPr>
        <w:tab/>
      </w:r>
      <w:r w:rsidR="000A7974" w:rsidRPr="00AA3F66">
        <w:rPr>
          <w:rFonts w:ascii="Century Gothic" w:hAnsi="Century Gothic" w:cs="Calibri"/>
          <w:b/>
          <w:bCs/>
          <w:color w:val="728653" w:themeColor="accent4"/>
          <w:sz w:val="26"/>
          <w:szCs w:val="26"/>
        </w:rPr>
        <w:t>art. 57</w:t>
      </w:r>
      <w:r w:rsidR="00125EAB" w:rsidRPr="00AA3F66">
        <w:rPr>
          <w:rFonts w:ascii="Century Gothic" w:hAnsi="Century Gothic" w:cs="Calibri"/>
          <w:b/>
          <w:bCs/>
          <w:color w:val="728653" w:themeColor="accent4"/>
          <w:sz w:val="26"/>
          <w:szCs w:val="26"/>
        </w:rPr>
        <w:t xml:space="preserve"> al. 5, </w:t>
      </w:r>
      <w:r w:rsidR="000A7974" w:rsidRPr="00AA3F66">
        <w:rPr>
          <w:rFonts w:ascii="Century Gothic" w:hAnsi="Century Gothic" w:cs="Calibri"/>
          <w:b/>
          <w:bCs/>
          <w:color w:val="728653" w:themeColor="accent4"/>
          <w:sz w:val="26"/>
          <w:szCs w:val="26"/>
        </w:rPr>
        <w:t>64</w:t>
      </w:r>
      <w:r w:rsidR="00125EAB" w:rsidRPr="00AA3F66">
        <w:rPr>
          <w:rFonts w:ascii="Century Gothic" w:hAnsi="Century Gothic" w:cs="Calibri"/>
          <w:b/>
          <w:bCs/>
          <w:color w:val="728653" w:themeColor="accent4"/>
          <w:sz w:val="26"/>
          <w:szCs w:val="26"/>
        </w:rPr>
        <w:t xml:space="preserve"> al. 4</w:t>
      </w:r>
      <w:r w:rsidR="51490FE6" w:rsidRPr="00AA3F66">
        <w:rPr>
          <w:rFonts w:ascii="Century Gothic" w:hAnsi="Century Gothic" w:cs="Calibri"/>
          <w:b/>
          <w:bCs/>
          <w:color w:val="728653" w:themeColor="accent4"/>
          <w:sz w:val="26"/>
          <w:szCs w:val="26"/>
        </w:rPr>
        <w:t xml:space="preserve"> et</w:t>
      </w:r>
      <w:r w:rsidR="000A7974" w:rsidRPr="00AA3F66">
        <w:rPr>
          <w:rFonts w:ascii="Century Gothic" w:hAnsi="Century Gothic" w:cs="Calibri"/>
          <w:b/>
          <w:bCs/>
          <w:color w:val="728653" w:themeColor="accent4"/>
          <w:sz w:val="26"/>
          <w:szCs w:val="26"/>
        </w:rPr>
        <w:t xml:space="preserve"> 133</w:t>
      </w:r>
      <w:r w:rsidR="00125EAB" w:rsidRPr="00AA3F66">
        <w:rPr>
          <w:rFonts w:ascii="Century Gothic" w:hAnsi="Century Gothic" w:cs="Calibri"/>
          <w:b/>
          <w:bCs/>
          <w:color w:val="728653" w:themeColor="accent4"/>
          <w:sz w:val="26"/>
          <w:szCs w:val="26"/>
        </w:rPr>
        <w:t xml:space="preserve"> al. 5</w:t>
      </w:r>
      <w:r w:rsidR="000A7974" w:rsidRPr="00AA3F66">
        <w:rPr>
          <w:rFonts w:ascii="Century Gothic" w:hAnsi="Century Gothic" w:cs="Calibri"/>
          <w:b/>
          <w:bCs/>
          <w:color w:val="728653" w:themeColor="accent4"/>
          <w:sz w:val="26"/>
          <w:szCs w:val="26"/>
        </w:rPr>
        <w:t xml:space="preserve"> RLS</w:t>
      </w:r>
    </w:p>
    <w:p w14:paraId="4ED50526" w14:textId="2BCE62A3" w:rsidR="005509A2" w:rsidRPr="00AA3F66" w:rsidRDefault="005509A2"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L’élève est responsable de ses effets personnels</w:t>
      </w:r>
      <w:r w:rsidR="00413BEF" w:rsidRPr="00AA3F66">
        <w:rPr>
          <w:rFonts w:ascii="Century Gothic" w:hAnsi="Century Gothic" w:cs="Calibri"/>
          <w:sz w:val="24"/>
          <w:szCs w:val="24"/>
        </w:rPr>
        <w:t>, d</w:t>
      </w:r>
      <w:r w:rsidR="008958ED" w:rsidRPr="00AA3F66">
        <w:rPr>
          <w:rFonts w:ascii="Century Gothic" w:hAnsi="Century Gothic" w:cs="Calibri"/>
          <w:sz w:val="24"/>
          <w:szCs w:val="24"/>
        </w:rPr>
        <w:t>u matériel et des fournitures scolaire</w:t>
      </w:r>
      <w:r w:rsidR="003343AA" w:rsidRPr="00AA3F66">
        <w:rPr>
          <w:rFonts w:ascii="Century Gothic" w:hAnsi="Century Gothic" w:cs="Calibri"/>
          <w:sz w:val="24"/>
          <w:szCs w:val="24"/>
        </w:rPr>
        <w:t>s</w:t>
      </w:r>
      <w:r w:rsidR="00250867" w:rsidRPr="00AA3F66">
        <w:rPr>
          <w:rFonts w:ascii="Century Gothic" w:hAnsi="Century Gothic" w:cs="Calibri"/>
          <w:sz w:val="24"/>
          <w:szCs w:val="24"/>
        </w:rPr>
        <w:t xml:space="preserve"> mis à disposition par l’école</w:t>
      </w:r>
      <w:r w:rsidRPr="00AA3F66">
        <w:rPr>
          <w:rFonts w:ascii="Century Gothic" w:hAnsi="Century Gothic" w:cs="Calibri"/>
          <w:sz w:val="24"/>
          <w:szCs w:val="24"/>
        </w:rPr>
        <w:t xml:space="preserve">. Il </w:t>
      </w:r>
      <w:r w:rsidR="003343AA" w:rsidRPr="00AA3F66">
        <w:rPr>
          <w:rFonts w:ascii="Century Gothic" w:hAnsi="Century Gothic" w:cs="Calibri"/>
          <w:sz w:val="24"/>
          <w:szCs w:val="24"/>
        </w:rPr>
        <w:t xml:space="preserve">en </w:t>
      </w:r>
      <w:r w:rsidRPr="00AA3F66">
        <w:rPr>
          <w:rFonts w:ascii="Century Gothic" w:hAnsi="Century Gothic" w:cs="Calibri"/>
          <w:sz w:val="24"/>
          <w:szCs w:val="24"/>
        </w:rPr>
        <w:t xml:space="preserve">prend soin </w:t>
      </w:r>
      <w:r w:rsidR="0006721E" w:rsidRPr="00AA3F66">
        <w:rPr>
          <w:rFonts w:ascii="Century Gothic" w:hAnsi="Century Gothic" w:cs="Calibri"/>
          <w:sz w:val="24"/>
          <w:szCs w:val="24"/>
        </w:rPr>
        <w:t>tout comme</w:t>
      </w:r>
      <w:r w:rsidRPr="00AA3F66">
        <w:rPr>
          <w:rFonts w:ascii="Century Gothic" w:hAnsi="Century Gothic" w:cs="Calibri"/>
          <w:sz w:val="24"/>
          <w:szCs w:val="24"/>
        </w:rPr>
        <w:t xml:space="preserve"> du mobilier et des locaux.</w:t>
      </w:r>
      <w:r w:rsidR="002627CC" w:rsidRPr="00AA3F66">
        <w:rPr>
          <w:rFonts w:ascii="Century Gothic" w:hAnsi="Century Gothic" w:cs="Calibri"/>
          <w:sz w:val="24"/>
          <w:szCs w:val="24"/>
        </w:rPr>
        <w:t xml:space="preserve"> </w:t>
      </w:r>
      <w:r w:rsidR="00F757FE" w:rsidRPr="00AA3F66">
        <w:rPr>
          <w:rFonts w:ascii="Century Gothic" w:hAnsi="Century Gothic" w:cs="Calibri"/>
          <w:sz w:val="24"/>
          <w:szCs w:val="24"/>
          <w:lang w:eastAsia="fr-FR"/>
        </w:rPr>
        <w:t xml:space="preserve">En cas de perte ou de dégradation excessive, </w:t>
      </w:r>
      <w:r w:rsidR="00642A51" w:rsidRPr="00AA3F66">
        <w:rPr>
          <w:rFonts w:ascii="Century Gothic" w:hAnsi="Century Gothic" w:cs="Calibri"/>
          <w:sz w:val="24"/>
          <w:szCs w:val="24"/>
          <w:lang w:eastAsia="fr-FR"/>
        </w:rPr>
        <w:t>les frais inhérents peuvent</w:t>
      </w:r>
      <w:r w:rsidR="00F757FE" w:rsidRPr="00AA3F66">
        <w:rPr>
          <w:rFonts w:ascii="Century Gothic" w:hAnsi="Century Gothic" w:cs="Calibri"/>
          <w:sz w:val="24"/>
          <w:szCs w:val="24"/>
          <w:lang w:eastAsia="fr-FR"/>
        </w:rPr>
        <w:t xml:space="preserve"> être facturé</w:t>
      </w:r>
      <w:r w:rsidR="00642A51" w:rsidRPr="00AA3F66">
        <w:rPr>
          <w:rFonts w:ascii="Century Gothic" w:hAnsi="Century Gothic" w:cs="Calibri"/>
          <w:sz w:val="24"/>
          <w:szCs w:val="24"/>
          <w:lang w:eastAsia="fr-FR"/>
        </w:rPr>
        <w:t>s</w:t>
      </w:r>
      <w:r w:rsidR="00F757FE" w:rsidRPr="00AA3F66">
        <w:rPr>
          <w:rFonts w:ascii="Century Gothic" w:hAnsi="Century Gothic" w:cs="Calibri"/>
          <w:sz w:val="24"/>
          <w:szCs w:val="24"/>
          <w:lang w:eastAsia="fr-FR"/>
        </w:rPr>
        <w:t xml:space="preserve"> aux parents.</w:t>
      </w:r>
      <w:r w:rsidR="003231D4" w:rsidRPr="00AA3F66">
        <w:rPr>
          <w:rFonts w:ascii="Century Gothic" w:hAnsi="Century Gothic" w:cs="Calibri"/>
          <w:sz w:val="24"/>
          <w:szCs w:val="24"/>
          <w:lang w:eastAsia="fr-FR"/>
        </w:rPr>
        <w:t xml:space="preserve"> </w:t>
      </w:r>
      <w:r w:rsidR="003231D4" w:rsidRPr="00AA3F66">
        <w:rPr>
          <w:rFonts w:ascii="Century Gothic" w:hAnsi="Century Gothic" w:cs="Calibri"/>
          <w:sz w:val="24"/>
          <w:szCs w:val="24"/>
        </w:rPr>
        <w:t>Une assurance en responsabilité civile est donc fortement conseillée.</w:t>
      </w:r>
      <w:r w:rsidR="404979F7" w:rsidRPr="00AA3F66">
        <w:rPr>
          <w:rFonts w:ascii="Century Gothic" w:hAnsi="Century Gothic" w:cs="Calibri"/>
          <w:sz w:val="24"/>
          <w:szCs w:val="24"/>
        </w:rPr>
        <w:t xml:space="preserve"> </w:t>
      </w:r>
      <w:r w:rsidR="00F757FE" w:rsidRPr="00AA3F66">
        <w:rPr>
          <w:rFonts w:ascii="Century Gothic" w:hAnsi="Century Gothic" w:cs="Calibri"/>
          <w:i/>
          <w:iCs/>
          <w:sz w:val="24"/>
          <w:szCs w:val="24"/>
          <w:lang w:eastAsia="fr-FR"/>
        </w:rPr>
        <w:t>Dans une perspective de développement durable, il est important que tous les partenaires visent à éviter la surconsommation. Si le matériel peut encore être utilisé, il n'est pas à remplacer</w:t>
      </w:r>
      <w:r w:rsidRPr="00AA3F66">
        <w:rPr>
          <w:rFonts w:ascii="Century Gothic" w:hAnsi="Century Gothic" w:cs="Calibri"/>
          <w:i/>
          <w:sz w:val="24"/>
          <w:szCs w:val="24"/>
          <w:lang w:eastAsia="fr-FR"/>
        </w:rPr>
        <w:t>.</w:t>
      </w:r>
    </w:p>
    <w:p w14:paraId="5D3350F4" w14:textId="3BC795A1" w:rsidR="005509A2" w:rsidRPr="00AA3F66" w:rsidRDefault="005509A2"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Il arrive fréquemment que des enfants amènent du matériel de jeu tels que ballons, raquettes, etc. Ce matériel privé est le bienvenu dans la cour, mais reste sous la responsabilité des enfants</w:t>
      </w:r>
      <w:r w:rsidR="0063159A" w:rsidRPr="00AA3F66">
        <w:rPr>
          <w:rFonts w:ascii="Century Gothic" w:hAnsi="Century Gothic" w:cs="Calibri"/>
          <w:sz w:val="24"/>
          <w:szCs w:val="24"/>
        </w:rPr>
        <w:t xml:space="preserve"> comme tout autre objet ou matériel personnel</w:t>
      </w:r>
      <w:r w:rsidR="00DF0838" w:rsidRPr="00AA3F66">
        <w:rPr>
          <w:rFonts w:ascii="Century Gothic" w:hAnsi="Century Gothic" w:cs="Calibri"/>
          <w:sz w:val="24"/>
          <w:szCs w:val="24"/>
        </w:rPr>
        <w:t xml:space="preserve"> </w:t>
      </w:r>
      <w:r w:rsidR="0063159A" w:rsidRPr="00AA3F66">
        <w:rPr>
          <w:rFonts w:ascii="Century Gothic" w:hAnsi="Century Gothic" w:cs="Calibri"/>
          <w:sz w:val="24"/>
          <w:szCs w:val="24"/>
        </w:rPr>
        <w:t>que l’enfant emporterait en classe</w:t>
      </w:r>
      <w:r w:rsidRPr="00AA3F66">
        <w:rPr>
          <w:rFonts w:ascii="Century Gothic" w:hAnsi="Century Gothic" w:cs="Calibri"/>
          <w:sz w:val="24"/>
          <w:szCs w:val="24"/>
        </w:rPr>
        <w:t>.</w:t>
      </w:r>
    </w:p>
    <w:p w14:paraId="5E9EE188" w14:textId="5499D8F8" w:rsidR="009705AC" w:rsidRPr="00AA3F66" w:rsidRDefault="005509A2"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D’autre part, nous vous rappelons qu’il est de la responsabilité des parents d’assurer leur enfant contre les accidents. Un accident durant le temps scolaire relève également de l’assurance privée.</w:t>
      </w:r>
    </w:p>
    <w:p w14:paraId="137B94CA" w14:textId="455318FC" w:rsidR="00554F28" w:rsidRPr="00AA3F66" w:rsidRDefault="009705AC"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 xml:space="preserve">Règles de vie de l’établissement </w:t>
      </w:r>
      <w:r w:rsidR="00CD549A" w:rsidRPr="00AA3F66">
        <w:rPr>
          <w:rFonts w:ascii="Century Gothic" w:hAnsi="Century Gothic" w:cs="Calibri"/>
          <w:b/>
          <w:bCs/>
          <w:color w:val="728653" w:themeColor="accent4"/>
          <w:sz w:val="26"/>
          <w:szCs w:val="26"/>
        </w:rPr>
        <w:tab/>
      </w:r>
      <w:r w:rsidR="00B14466" w:rsidRPr="00AA3F66">
        <w:rPr>
          <w:rFonts w:ascii="Century Gothic" w:hAnsi="Century Gothic" w:cs="Calibri"/>
          <w:b/>
          <w:bCs/>
          <w:color w:val="728653" w:themeColor="accent4"/>
          <w:sz w:val="26"/>
          <w:szCs w:val="26"/>
        </w:rPr>
        <w:t xml:space="preserve">art. </w:t>
      </w:r>
      <w:r w:rsidR="00C05222" w:rsidRPr="00AA3F66">
        <w:rPr>
          <w:rFonts w:ascii="Century Gothic" w:hAnsi="Century Gothic" w:cs="Calibri"/>
          <w:b/>
          <w:bCs/>
          <w:color w:val="728653" w:themeColor="accent4"/>
          <w:sz w:val="26"/>
          <w:szCs w:val="26"/>
        </w:rPr>
        <w:t xml:space="preserve">30 al. 1, </w:t>
      </w:r>
      <w:r w:rsidR="00B14466" w:rsidRPr="00AA3F66">
        <w:rPr>
          <w:rFonts w:ascii="Century Gothic" w:hAnsi="Century Gothic" w:cs="Calibri"/>
          <w:b/>
          <w:bCs/>
          <w:color w:val="728653" w:themeColor="accent4"/>
          <w:sz w:val="26"/>
          <w:szCs w:val="26"/>
        </w:rPr>
        <w:t>34 al</w:t>
      </w:r>
      <w:r w:rsidR="00C05222" w:rsidRPr="00AA3F66">
        <w:rPr>
          <w:rFonts w:ascii="Century Gothic" w:hAnsi="Century Gothic" w:cs="Calibri"/>
          <w:b/>
          <w:bCs/>
          <w:color w:val="728653" w:themeColor="accent4"/>
          <w:sz w:val="26"/>
          <w:szCs w:val="26"/>
        </w:rPr>
        <w:t>. 2, 3 et</w:t>
      </w:r>
      <w:r w:rsidR="00B14466" w:rsidRPr="00AA3F66">
        <w:rPr>
          <w:rFonts w:ascii="Century Gothic" w:hAnsi="Century Gothic" w:cs="Calibri"/>
          <w:b/>
          <w:bCs/>
          <w:color w:val="728653" w:themeColor="accent4"/>
          <w:sz w:val="26"/>
          <w:szCs w:val="26"/>
        </w:rPr>
        <w:t xml:space="preserve"> 5 LS / </w:t>
      </w:r>
      <w:r w:rsidR="00CD549A" w:rsidRPr="00AA3F66">
        <w:rPr>
          <w:rFonts w:ascii="Century Gothic" w:hAnsi="Century Gothic" w:cs="Calibri"/>
          <w:b/>
          <w:bCs/>
          <w:color w:val="728653" w:themeColor="accent4"/>
          <w:sz w:val="26"/>
          <w:szCs w:val="26"/>
        </w:rPr>
        <w:t>art.</w:t>
      </w:r>
      <w:r w:rsidR="00396942" w:rsidRPr="00AA3F66">
        <w:rPr>
          <w:rFonts w:ascii="Century Gothic" w:hAnsi="Century Gothic" w:cs="Calibri"/>
          <w:b/>
          <w:bCs/>
          <w:color w:val="728653" w:themeColor="accent4"/>
          <w:sz w:val="26"/>
          <w:szCs w:val="26"/>
        </w:rPr>
        <w:t xml:space="preserve"> </w:t>
      </w:r>
      <w:r w:rsidR="00C05222" w:rsidRPr="00AA3F66">
        <w:rPr>
          <w:rFonts w:ascii="Century Gothic" w:hAnsi="Century Gothic" w:cs="Calibri"/>
          <w:b/>
          <w:bCs/>
          <w:color w:val="728653" w:themeColor="accent4"/>
          <w:sz w:val="26"/>
          <w:szCs w:val="26"/>
        </w:rPr>
        <w:t xml:space="preserve">4, </w:t>
      </w:r>
      <w:r w:rsidR="00396942" w:rsidRPr="00AA3F66">
        <w:rPr>
          <w:rFonts w:ascii="Century Gothic" w:hAnsi="Century Gothic" w:cs="Calibri"/>
          <w:b/>
          <w:bCs/>
          <w:color w:val="728653" w:themeColor="accent4"/>
          <w:sz w:val="26"/>
          <w:szCs w:val="26"/>
        </w:rPr>
        <w:t>27</w:t>
      </w:r>
      <w:r w:rsidR="00C05222" w:rsidRPr="00AA3F66">
        <w:rPr>
          <w:rFonts w:ascii="Century Gothic" w:hAnsi="Century Gothic" w:cs="Calibri"/>
          <w:b/>
          <w:bCs/>
          <w:color w:val="728653" w:themeColor="accent4"/>
          <w:sz w:val="26"/>
          <w:szCs w:val="26"/>
        </w:rPr>
        <w:t>, 57 al. 3</w:t>
      </w:r>
      <w:r w:rsidR="00396942" w:rsidRPr="00AA3F66">
        <w:rPr>
          <w:rFonts w:ascii="Century Gothic" w:hAnsi="Century Gothic" w:cs="Calibri"/>
          <w:b/>
          <w:bCs/>
          <w:color w:val="728653" w:themeColor="accent4"/>
          <w:sz w:val="26"/>
          <w:szCs w:val="26"/>
        </w:rPr>
        <w:t xml:space="preserve"> RLS</w:t>
      </w:r>
    </w:p>
    <w:p w14:paraId="78DF3CFA" w14:textId="5FED6E6B" w:rsidR="00554F28" w:rsidRPr="00AA3F66" w:rsidRDefault="00554F28"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L’éducation des enfants se fait en premier lieu dans le milieu familial. L’établissement scolaire étant un lieu de rencontre où se retrouvent élèves, </w:t>
      </w:r>
      <w:proofErr w:type="spellStart"/>
      <w:r w:rsidRPr="00AA3F66">
        <w:rPr>
          <w:rFonts w:ascii="Century Gothic" w:hAnsi="Century Gothic" w:cs="Calibri"/>
          <w:sz w:val="24"/>
          <w:szCs w:val="24"/>
        </w:rPr>
        <w:t>enseignant</w:t>
      </w:r>
      <w:r w:rsidR="00C81CBF">
        <w:rPr>
          <w:rFonts w:ascii="Century Gothic" w:hAnsi="Century Gothic" w:cs="Calibri"/>
          <w:sz w:val="24"/>
          <w:szCs w:val="24"/>
        </w:rPr>
        <w:t>.</w:t>
      </w:r>
      <w:proofErr w:type="gramStart"/>
      <w:r w:rsidRPr="00AA3F66">
        <w:rPr>
          <w:rFonts w:ascii="Century Gothic" w:hAnsi="Century Gothic" w:cs="Calibri"/>
          <w:sz w:val="24"/>
          <w:szCs w:val="24"/>
        </w:rPr>
        <w:t>e</w:t>
      </w:r>
      <w:r w:rsidR="00C81CBF">
        <w:rPr>
          <w:rFonts w:ascii="Century Gothic" w:hAnsi="Century Gothic" w:cs="Calibri"/>
          <w:sz w:val="24"/>
          <w:szCs w:val="24"/>
        </w:rPr>
        <w:t>.</w:t>
      </w:r>
      <w:r w:rsidRPr="00AA3F66">
        <w:rPr>
          <w:rFonts w:ascii="Century Gothic" w:hAnsi="Century Gothic" w:cs="Calibri"/>
          <w:sz w:val="24"/>
          <w:szCs w:val="24"/>
        </w:rPr>
        <w:t>s</w:t>
      </w:r>
      <w:proofErr w:type="spellEnd"/>
      <w:proofErr w:type="gramEnd"/>
      <w:r w:rsidRPr="00AA3F66">
        <w:rPr>
          <w:rFonts w:ascii="Century Gothic" w:hAnsi="Century Gothic" w:cs="Calibri"/>
          <w:sz w:val="24"/>
          <w:szCs w:val="24"/>
        </w:rPr>
        <w:t xml:space="preserve"> et plusieurs intervenants ponctuels, il est important que les relations entre les uns et les autres soient empreintes de respect et de courtoisie.</w:t>
      </w:r>
    </w:p>
    <w:p w14:paraId="273336D0" w14:textId="77777777" w:rsidR="00554F28" w:rsidRPr="00AA3F66" w:rsidRDefault="00554F28"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Le corps enseignant souhaite que les parents incitent leur enfant à être poli, respectueux et ponctuel. </w:t>
      </w:r>
    </w:p>
    <w:p w14:paraId="72CA83EE" w14:textId="33A71013" w:rsidR="00554F28" w:rsidRPr="00AA3F66" w:rsidRDefault="00D024BE" w:rsidP="0084222F">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lastRenderedPageBreak/>
        <w:t xml:space="preserve">La direction </w:t>
      </w:r>
      <w:r w:rsidR="00D25FCB" w:rsidRPr="00AA3F66">
        <w:rPr>
          <w:rFonts w:ascii="Century Gothic" w:hAnsi="Century Gothic" w:cs="Calibri"/>
          <w:sz w:val="24"/>
          <w:szCs w:val="24"/>
        </w:rPr>
        <w:t xml:space="preserve">édicte, en collaboration avec le corps enseignant, </w:t>
      </w:r>
      <w:r w:rsidR="00075A99" w:rsidRPr="00AA3F66">
        <w:rPr>
          <w:rFonts w:ascii="Century Gothic" w:hAnsi="Century Gothic" w:cs="Calibri"/>
          <w:sz w:val="24"/>
          <w:szCs w:val="24"/>
        </w:rPr>
        <w:t>les règles de vie à respecter.</w:t>
      </w:r>
      <w:r w:rsidR="00E24930" w:rsidRPr="00AA3F66">
        <w:rPr>
          <w:rFonts w:ascii="Century Gothic" w:hAnsi="Century Gothic" w:cs="Calibri"/>
          <w:sz w:val="24"/>
          <w:szCs w:val="24"/>
        </w:rPr>
        <w:t xml:space="preserve"> Les</w:t>
      </w:r>
      <w:r w:rsidR="006E3299" w:rsidRPr="00AA3F66">
        <w:rPr>
          <w:rFonts w:ascii="Century Gothic" w:hAnsi="Century Gothic" w:cs="Calibri"/>
          <w:sz w:val="24"/>
          <w:szCs w:val="24"/>
        </w:rPr>
        <w:t xml:space="preserve"> parent</w:t>
      </w:r>
      <w:r w:rsidR="00621D46" w:rsidRPr="00AA3F66">
        <w:rPr>
          <w:rFonts w:ascii="Century Gothic" w:hAnsi="Century Gothic" w:cs="Calibri"/>
          <w:sz w:val="24"/>
          <w:szCs w:val="24"/>
        </w:rPr>
        <w:t xml:space="preserve">s </w:t>
      </w:r>
      <w:r w:rsidR="002F5F08" w:rsidRPr="00AA3F66">
        <w:rPr>
          <w:rFonts w:ascii="Century Gothic" w:hAnsi="Century Gothic" w:cs="Calibri"/>
          <w:sz w:val="24"/>
          <w:szCs w:val="24"/>
        </w:rPr>
        <w:t>rappellent à leur enfant l'importance de respecter les règles de l'établissement.</w:t>
      </w:r>
      <w:r w:rsidR="00C517A7" w:rsidRPr="00AA3F66">
        <w:rPr>
          <w:rFonts w:ascii="Century Gothic" w:hAnsi="Century Gothic" w:cs="Calibri"/>
          <w:sz w:val="24"/>
          <w:szCs w:val="24"/>
        </w:rPr>
        <w:t xml:space="preserve"> </w:t>
      </w:r>
      <w:r w:rsidR="00E10841" w:rsidRPr="00AA3F66">
        <w:rPr>
          <w:rFonts w:ascii="Century Gothic" w:hAnsi="Century Gothic" w:cs="Calibri"/>
          <w:sz w:val="24"/>
          <w:szCs w:val="24"/>
        </w:rPr>
        <w:t xml:space="preserve">Les élèves </w:t>
      </w:r>
      <w:r w:rsidR="0069218E" w:rsidRPr="00AA3F66">
        <w:rPr>
          <w:rFonts w:ascii="Century Gothic" w:hAnsi="Century Gothic" w:cs="Calibri"/>
          <w:sz w:val="24"/>
          <w:szCs w:val="24"/>
        </w:rPr>
        <w:t>se conforment à ces règles</w:t>
      </w:r>
      <w:r w:rsidR="00554F28" w:rsidRPr="00AA3F66">
        <w:rPr>
          <w:rFonts w:ascii="Century Gothic" w:hAnsi="Century Gothic" w:cs="Calibri"/>
          <w:sz w:val="24"/>
          <w:szCs w:val="24"/>
        </w:rPr>
        <w:t>.</w:t>
      </w:r>
      <w:r w:rsidR="00227D83" w:rsidRPr="00AA3F66">
        <w:rPr>
          <w:rFonts w:ascii="Century Gothic" w:hAnsi="Century Gothic" w:cs="Calibri"/>
          <w:sz w:val="24"/>
          <w:szCs w:val="24"/>
        </w:rPr>
        <w:t xml:space="preserve"> Elles apparaissent</w:t>
      </w:r>
      <w:r w:rsidR="005D2E7B" w:rsidRPr="00AA3F66">
        <w:rPr>
          <w:rFonts w:ascii="Century Gothic" w:hAnsi="Century Gothic" w:cs="Calibri"/>
          <w:sz w:val="24"/>
          <w:szCs w:val="24"/>
        </w:rPr>
        <w:t xml:space="preserve"> </w:t>
      </w:r>
      <w:r w:rsidR="00FA2C61" w:rsidRPr="00AA3F66">
        <w:rPr>
          <w:rFonts w:ascii="Century Gothic" w:hAnsi="Century Gothic" w:cs="Calibri"/>
          <w:sz w:val="24"/>
          <w:szCs w:val="24"/>
        </w:rPr>
        <w:t xml:space="preserve">dans la partie </w:t>
      </w:r>
      <w:r w:rsidR="001E1665" w:rsidRPr="00AA3F66">
        <w:rPr>
          <w:rFonts w:ascii="Century Gothic" w:hAnsi="Century Gothic" w:cs="Calibri"/>
          <w:sz w:val="24"/>
          <w:szCs w:val="24"/>
        </w:rPr>
        <w:t xml:space="preserve">de la brochure </w:t>
      </w:r>
      <w:r w:rsidR="00FA2C61" w:rsidRPr="00AA3F66">
        <w:rPr>
          <w:rFonts w:ascii="Century Gothic" w:hAnsi="Century Gothic" w:cs="Calibri"/>
          <w:sz w:val="24"/>
          <w:szCs w:val="24"/>
        </w:rPr>
        <w:t>réservée</w:t>
      </w:r>
      <w:r w:rsidR="00083B6C" w:rsidRPr="00AA3F66">
        <w:rPr>
          <w:rFonts w:ascii="Century Gothic" w:hAnsi="Century Gothic" w:cs="Calibri"/>
          <w:sz w:val="24"/>
          <w:szCs w:val="24"/>
        </w:rPr>
        <w:t xml:space="preserve"> à l’établissement et/ou sur le site internet de l’école.</w:t>
      </w:r>
    </w:p>
    <w:p w14:paraId="70A463A5" w14:textId="3F1F66E0" w:rsidR="009705AC" w:rsidRPr="00AA3F66" w:rsidRDefault="009705AC"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Mesures éducatives et sanction</w:t>
      </w:r>
      <w:r w:rsidR="00E4249E" w:rsidRPr="00AA3F66">
        <w:rPr>
          <w:rFonts w:ascii="Century Gothic" w:hAnsi="Century Gothic" w:cs="Calibri"/>
          <w:b/>
          <w:bCs/>
          <w:color w:val="728653" w:themeColor="accent4"/>
          <w:sz w:val="26"/>
          <w:szCs w:val="26"/>
        </w:rPr>
        <w:t>s</w:t>
      </w:r>
      <w:r w:rsidRPr="00AA3F66">
        <w:rPr>
          <w:rFonts w:ascii="Century Gothic" w:hAnsi="Century Gothic" w:cs="Calibri"/>
          <w:b/>
          <w:bCs/>
          <w:color w:val="728653" w:themeColor="accent4"/>
          <w:sz w:val="26"/>
          <w:szCs w:val="26"/>
        </w:rPr>
        <w:t xml:space="preserve"> disciplinaires</w:t>
      </w:r>
      <w:r w:rsidR="00D417FA" w:rsidRPr="00AA3F66">
        <w:rPr>
          <w:rFonts w:ascii="Century Gothic" w:hAnsi="Century Gothic" w:cs="Calibri"/>
          <w:b/>
          <w:bCs/>
          <w:color w:val="728653" w:themeColor="accent4"/>
          <w:sz w:val="26"/>
          <w:szCs w:val="26"/>
        </w:rPr>
        <w:tab/>
        <w:t xml:space="preserve">art. </w:t>
      </w:r>
      <w:r w:rsidR="00E743AC" w:rsidRPr="00AA3F66">
        <w:rPr>
          <w:rFonts w:ascii="Century Gothic" w:hAnsi="Century Gothic" w:cs="Calibri"/>
          <w:b/>
          <w:bCs/>
          <w:color w:val="728653" w:themeColor="accent4"/>
          <w:sz w:val="26"/>
          <w:szCs w:val="26"/>
        </w:rPr>
        <w:t xml:space="preserve">39 LS / art. </w:t>
      </w:r>
      <w:r w:rsidR="00DA0519" w:rsidRPr="00AA3F66">
        <w:rPr>
          <w:rFonts w:ascii="Century Gothic" w:hAnsi="Century Gothic" w:cs="Calibri"/>
          <w:b/>
          <w:bCs/>
          <w:color w:val="728653" w:themeColor="accent4"/>
          <w:sz w:val="26"/>
          <w:szCs w:val="26"/>
        </w:rPr>
        <w:t>67-68 RLS</w:t>
      </w:r>
    </w:p>
    <w:p w14:paraId="549AD64E" w14:textId="29F9FBE6" w:rsidR="00A50934" w:rsidRPr="00AA3F66" w:rsidRDefault="00A50934"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En cas de comportement répréhensible, les </w:t>
      </w:r>
      <w:proofErr w:type="spellStart"/>
      <w:r w:rsidRPr="00AA3F66">
        <w:rPr>
          <w:rFonts w:ascii="Century Gothic" w:hAnsi="Century Gothic" w:cs="Calibri"/>
          <w:sz w:val="24"/>
          <w:szCs w:val="24"/>
        </w:rPr>
        <w:t>enseignant</w:t>
      </w:r>
      <w:r w:rsidR="00C81CBF">
        <w:rPr>
          <w:rFonts w:ascii="Century Gothic" w:hAnsi="Century Gothic" w:cs="Calibri"/>
          <w:sz w:val="24"/>
          <w:szCs w:val="24"/>
        </w:rPr>
        <w:t>.</w:t>
      </w:r>
      <w:proofErr w:type="gramStart"/>
      <w:r w:rsidRPr="00AA3F66">
        <w:rPr>
          <w:rFonts w:ascii="Century Gothic" w:hAnsi="Century Gothic" w:cs="Calibri"/>
          <w:sz w:val="24"/>
          <w:szCs w:val="24"/>
        </w:rPr>
        <w:t>e</w:t>
      </w:r>
      <w:r w:rsidR="00C81CBF">
        <w:rPr>
          <w:rFonts w:ascii="Century Gothic" w:hAnsi="Century Gothic" w:cs="Calibri"/>
          <w:sz w:val="24"/>
          <w:szCs w:val="24"/>
        </w:rPr>
        <w:t>.</w:t>
      </w:r>
      <w:r w:rsidRPr="00AA3F66">
        <w:rPr>
          <w:rFonts w:ascii="Century Gothic" w:hAnsi="Century Gothic" w:cs="Calibri"/>
          <w:sz w:val="24"/>
          <w:szCs w:val="24"/>
        </w:rPr>
        <w:t>s</w:t>
      </w:r>
      <w:proofErr w:type="spellEnd"/>
      <w:proofErr w:type="gramEnd"/>
      <w:r w:rsidRPr="00AA3F66">
        <w:rPr>
          <w:rFonts w:ascii="Century Gothic" w:hAnsi="Century Gothic" w:cs="Calibri"/>
          <w:sz w:val="24"/>
          <w:szCs w:val="24"/>
        </w:rPr>
        <w:t xml:space="preserve"> peuvent prendre à l’égard de l’élève contrevenant une mesure éducative, tel</w:t>
      </w:r>
      <w:r w:rsidR="00E743AC" w:rsidRPr="00AA3F66">
        <w:rPr>
          <w:rFonts w:ascii="Century Gothic" w:hAnsi="Century Gothic" w:cs="Calibri"/>
          <w:sz w:val="24"/>
          <w:szCs w:val="24"/>
        </w:rPr>
        <w:t>s</w:t>
      </w:r>
      <w:r w:rsidRPr="00AA3F66">
        <w:rPr>
          <w:rFonts w:ascii="Century Gothic" w:hAnsi="Century Gothic" w:cs="Calibri"/>
          <w:sz w:val="24"/>
          <w:szCs w:val="24"/>
        </w:rPr>
        <w:t xml:space="preserve"> qu’un travail supplémentaire</w:t>
      </w:r>
      <w:r w:rsidR="007A4840" w:rsidRPr="00AA3F66">
        <w:rPr>
          <w:rFonts w:ascii="Century Gothic" w:hAnsi="Century Gothic" w:cs="Calibri"/>
          <w:sz w:val="24"/>
          <w:szCs w:val="24"/>
        </w:rPr>
        <w:t xml:space="preserve"> à domicile ou à l’école</w:t>
      </w:r>
      <w:r w:rsidRPr="00AA3F66">
        <w:rPr>
          <w:rFonts w:ascii="Century Gothic" w:hAnsi="Century Gothic" w:cs="Calibri"/>
          <w:sz w:val="24"/>
          <w:szCs w:val="24"/>
        </w:rPr>
        <w:t>, la réparation du dommage</w:t>
      </w:r>
      <w:r w:rsidR="00186748" w:rsidRPr="00AA3F66">
        <w:rPr>
          <w:rFonts w:ascii="Century Gothic" w:hAnsi="Century Gothic" w:cs="Calibri"/>
          <w:sz w:val="24"/>
          <w:szCs w:val="24"/>
        </w:rPr>
        <w:t>,</w:t>
      </w:r>
      <w:r w:rsidRPr="00AA3F66">
        <w:rPr>
          <w:rFonts w:ascii="Century Gothic" w:hAnsi="Century Gothic" w:cs="Calibri"/>
          <w:sz w:val="24"/>
          <w:szCs w:val="24"/>
        </w:rPr>
        <w:t xml:space="preserve"> </w:t>
      </w:r>
      <w:r w:rsidR="00186748" w:rsidRPr="00AA3F66">
        <w:rPr>
          <w:rFonts w:ascii="Century Gothic" w:hAnsi="Century Gothic" w:cs="Calibri"/>
          <w:sz w:val="24"/>
          <w:szCs w:val="24"/>
        </w:rPr>
        <w:t xml:space="preserve">l’éloignement </w:t>
      </w:r>
      <w:r w:rsidR="00BA6FAE" w:rsidRPr="00AA3F66">
        <w:rPr>
          <w:rFonts w:ascii="Century Gothic" w:hAnsi="Century Gothic" w:cs="Calibri"/>
          <w:sz w:val="24"/>
          <w:szCs w:val="24"/>
        </w:rPr>
        <w:t>momentané de</w:t>
      </w:r>
      <w:r w:rsidRPr="00AA3F66">
        <w:rPr>
          <w:rFonts w:ascii="Century Gothic" w:hAnsi="Century Gothic" w:cs="Calibri"/>
          <w:sz w:val="24"/>
          <w:szCs w:val="24"/>
        </w:rPr>
        <w:t xml:space="preserve"> la </w:t>
      </w:r>
      <w:r w:rsidR="00BA6FAE" w:rsidRPr="00AA3F66">
        <w:rPr>
          <w:rFonts w:ascii="Century Gothic" w:hAnsi="Century Gothic" w:cs="Calibri"/>
          <w:sz w:val="24"/>
          <w:szCs w:val="24"/>
        </w:rPr>
        <w:t>classe</w:t>
      </w:r>
      <w:r w:rsidRPr="00AA3F66">
        <w:rPr>
          <w:rFonts w:ascii="Century Gothic" w:hAnsi="Century Gothic" w:cs="Calibri"/>
          <w:sz w:val="24"/>
          <w:szCs w:val="24"/>
        </w:rPr>
        <w:t xml:space="preserve"> ou une retenue. </w:t>
      </w:r>
    </w:p>
    <w:p w14:paraId="4763A417" w14:textId="3739B335" w:rsidR="00A50934" w:rsidRPr="00AA3F66" w:rsidRDefault="00A50934"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La direction </w:t>
      </w:r>
      <w:r w:rsidR="00BF61DC" w:rsidRPr="00AA3F66">
        <w:rPr>
          <w:rFonts w:ascii="Century Gothic" w:hAnsi="Century Gothic" w:cs="Calibri"/>
          <w:sz w:val="24"/>
          <w:szCs w:val="24"/>
        </w:rPr>
        <w:t>d’établissement</w:t>
      </w:r>
      <w:r w:rsidRPr="00AA3F66">
        <w:rPr>
          <w:rFonts w:ascii="Century Gothic" w:hAnsi="Century Gothic" w:cs="Calibri"/>
          <w:sz w:val="24"/>
          <w:szCs w:val="24"/>
        </w:rPr>
        <w:t xml:space="preserve"> peut décider de sanctions</w:t>
      </w:r>
      <w:r w:rsidR="000F0961" w:rsidRPr="00AA3F66">
        <w:rPr>
          <w:rFonts w:ascii="Century Gothic" w:hAnsi="Century Gothic" w:cs="Calibri"/>
          <w:sz w:val="24"/>
          <w:szCs w:val="24"/>
        </w:rPr>
        <w:t>, tel</w:t>
      </w:r>
      <w:r w:rsidR="00092B31" w:rsidRPr="00AA3F66">
        <w:rPr>
          <w:rFonts w:ascii="Century Gothic" w:hAnsi="Century Gothic" w:cs="Calibri"/>
          <w:sz w:val="24"/>
          <w:szCs w:val="24"/>
        </w:rPr>
        <w:t xml:space="preserve">les que l’exclusion ou la privation d’une activité </w:t>
      </w:r>
      <w:r w:rsidR="006039B3" w:rsidRPr="00AA3F66">
        <w:rPr>
          <w:rFonts w:ascii="Century Gothic" w:hAnsi="Century Gothic" w:cs="Calibri"/>
          <w:sz w:val="24"/>
          <w:szCs w:val="24"/>
        </w:rPr>
        <w:t>scolaire</w:t>
      </w:r>
      <w:r w:rsidR="00250E2C" w:rsidRPr="00AA3F66">
        <w:rPr>
          <w:rFonts w:ascii="Century Gothic" w:hAnsi="Century Gothic" w:cs="Calibri"/>
          <w:sz w:val="24"/>
          <w:szCs w:val="24"/>
        </w:rPr>
        <w:t>,</w:t>
      </w:r>
      <w:r w:rsidRPr="00AA3F66">
        <w:rPr>
          <w:rFonts w:ascii="Century Gothic" w:hAnsi="Century Gothic" w:cs="Calibri"/>
          <w:sz w:val="24"/>
          <w:szCs w:val="24"/>
        </w:rPr>
        <w:t xml:space="preserve"> allant jusqu’à l’exclusion scolaire partielle ou totale des cours.</w:t>
      </w:r>
    </w:p>
    <w:p w14:paraId="2736B9E0" w14:textId="34D0D62B" w:rsidR="009705AC" w:rsidRPr="00AA3F66" w:rsidRDefault="009705AC"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Mesure de protection urgente</w:t>
      </w:r>
      <w:r w:rsidR="00035BAA" w:rsidRPr="00AA3F66">
        <w:rPr>
          <w:rFonts w:ascii="Century Gothic" w:hAnsi="Century Gothic"/>
          <w:sz w:val="26"/>
          <w:szCs w:val="26"/>
        </w:rPr>
        <w:tab/>
      </w:r>
      <w:r w:rsidR="00035BAA" w:rsidRPr="00AA3F66">
        <w:rPr>
          <w:rFonts w:ascii="Century Gothic" w:hAnsi="Century Gothic" w:cs="Calibri"/>
          <w:b/>
          <w:bCs/>
          <w:color w:val="728653" w:themeColor="accent4"/>
          <w:sz w:val="26"/>
          <w:szCs w:val="26"/>
        </w:rPr>
        <w:t xml:space="preserve">art. 71 </w:t>
      </w:r>
      <w:r w:rsidR="003B6302" w:rsidRPr="00AA3F66">
        <w:rPr>
          <w:rFonts w:ascii="Century Gothic" w:hAnsi="Century Gothic" w:cs="Calibri"/>
          <w:b/>
          <w:bCs/>
          <w:color w:val="728653" w:themeColor="accent4"/>
          <w:sz w:val="26"/>
          <w:szCs w:val="26"/>
        </w:rPr>
        <w:t>RLS</w:t>
      </w:r>
    </w:p>
    <w:p w14:paraId="60726EB1" w14:textId="419EBF0E" w:rsidR="00C63672" w:rsidRPr="00AA3F66" w:rsidRDefault="008D4353"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 xml:space="preserve">La direction d'établissement peut décider, avec effet immédiat, qu'un ou une élève ne fréquente pas l'école lorsque l'intérêt de l'élève en question, d'autres élèves ou de l'établissement l'exige. </w:t>
      </w:r>
      <w:r w:rsidR="003764CE" w:rsidRPr="00AA3F66">
        <w:rPr>
          <w:rFonts w:ascii="Century Gothic" w:hAnsi="Century Gothic" w:cs="Calibri"/>
          <w:sz w:val="24"/>
          <w:szCs w:val="24"/>
        </w:rPr>
        <w:t>La durée maximale est de deux semaines.</w:t>
      </w:r>
    </w:p>
    <w:p w14:paraId="190365D5" w14:textId="51F4B493" w:rsidR="009705AC" w:rsidRPr="00AA3F66" w:rsidRDefault="00725314"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bookmarkStart w:id="3" w:name="_Toc138675834"/>
      <w:r w:rsidRPr="00AA3F66">
        <w:rPr>
          <w:rFonts w:ascii="Century Gothic" w:hAnsi="Century Gothic" w:cs="Calibri"/>
          <w:b/>
          <w:bCs/>
          <w:color w:val="728653" w:themeColor="accent4"/>
          <w:sz w:val="26"/>
          <w:szCs w:val="26"/>
        </w:rPr>
        <w:t>Déménagements</w:t>
      </w:r>
      <w:bookmarkEnd w:id="3"/>
      <w:r w:rsidR="00CB203A" w:rsidRPr="00AA3F66">
        <w:rPr>
          <w:rFonts w:ascii="Century Gothic" w:hAnsi="Century Gothic" w:cs="Calibri"/>
          <w:b/>
          <w:bCs/>
          <w:color w:val="728653" w:themeColor="accent4"/>
          <w:sz w:val="26"/>
          <w:szCs w:val="26"/>
        </w:rPr>
        <w:tab/>
        <w:t>art. 13 LS</w:t>
      </w:r>
      <w:r w:rsidR="00E743AC" w:rsidRPr="00AA3F66">
        <w:rPr>
          <w:rFonts w:ascii="Century Gothic" w:hAnsi="Century Gothic" w:cs="Calibri"/>
          <w:b/>
          <w:bCs/>
          <w:color w:val="728653" w:themeColor="accent4"/>
          <w:sz w:val="26"/>
          <w:szCs w:val="26"/>
        </w:rPr>
        <w:t xml:space="preserve"> / art. 3 RLS</w:t>
      </w:r>
    </w:p>
    <w:p w14:paraId="03753BD8" w14:textId="7A5648BD" w:rsidR="00B47096" w:rsidRPr="00AA3F66" w:rsidRDefault="009705AC" w:rsidP="00AE75D6">
      <w:pPr>
        <w:spacing w:after="120" w:line="240" w:lineRule="auto"/>
        <w:jc w:val="both"/>
        <w:rPr>
          <w:rFonts w:ascii="Century Gothic" w:hAnsi="Century Gothic" w:cs="Calibri"/>
          <w:color w:val="000000"/>
          <w:sz w:val="24"/>
          <w:szCs w:val="24"/>
        </w:rPr>
      </w:pPr>
      <w:r w:rsidRPr="00AA3F66">
        <w:rPr>
          <w:rFonts w:ascii="Century Gothic" w:hAnsi="Century Gothic" w:cs="Calibri"/>
          <w:color w:val="000000"/>
          <w:sz w:val="24"/>
          <w:szCs w:val="24"/>
        </w:rPr>
        <w:t>Tout déménagement doit être annoncé au Service des Écoles.</w:t>
      </w:r>
    </w:p>
    <w:p w14:paraId="5F65A9AF" w14:textId="59A05A7E" w:rsidR="009705AC" w:rsidRPr="00AA3F66" w:rsidRDefault="007A0D0E" w:rsidP="00AE75D6">
      <w:pPr>
        <w:spacing w:after="120" w:line="240" w:lineRule="auto"/>
        <w:jc w:val="both"/>
        <w:rPr>
          <w:rFonts w:ascii="Century Gothic" w:hAnsi="Century Gothic" w:cs="Calibri"/>
          <w:color w:val="000000"/>
          <w:sz w:val="24"/>
          <w:szCs w:val="24"/>
        </w:rPr>
      </w:pPr>
      <w:r w:rsidRPr="00AA3F66">
        <w:rPr>
          <w:rFonts w:ascii="Century Gothic" w:hAnsi="Century Gothic" w:cs="Calibri"/>
          <w:color w:val="000000"/>
          <w:sz w:val="24"/>
          <w:szCs w:val="24"/>
        </w:rPr>
        <w:t>Les élèves fréquent</w:t>
      </w:r>
      <w:r w:rsidR="00B42C2E" w:rsidRPr="00AA3F66">
        <w:rPr>
          <w:rFonts w:ascii="Century Gothic" w:hAnsi="Century Gothic" w:cs="Calibri"/>
          <w:color w:val="000000"/>
          <w:sz w:val="24"/>
          <w:szCs w:val="24"/>
        </w:rPr>
        <w:t>e</w:t>
      </w:r>
      <w:r w:rsidRPr="00AA3F66">
        <w:rPr>
          <w:rFonts w:ascii="Century Gothic" w:hAnsi="Century Gothic" w:cs="Calibri"/>
          <w:color w:val="000000"/>
          <w:sz w:val="24"/>
          <w:szCs w:val="24"/>
        </w:rPr>
        <w:t>nt l’école de leur quartier</w:t>
      </w:r>
      <w:r w:rsidR="00064CD5" w:rsidRPr="00AA3F66">
        <w:rPr>
          <w:rFonts w:ascii="Century Gothic" w:hAnsi="Century Gothic" w:cs="Calibri"/>
          <w:color w:val="000000"/>
          <w:sz w:val="24"/>
          <w:szCs w:val="24"/>
        </w:rPr>
        <w:t xml:space="preserve">. </w:t>
      </w:r>
      <w:r w:rsidR="007A712B" w:rsidRPr="00AA3F66">
        <w:rPr>
          <w:rFonts w:ascii="Century Gothic" w:hAnsi="Century Gothic" w:cs="Calibri"/>
          <w:color w:val="000000"/>
          <w:sz w:val="24"/>
          <w:szCs w:val="24"/>
        </w:rPr>
        <w:t xml:space="preserve">Nous vous rendons attentifs à ce qu’un déménagement peut conduire à un changement d’école. Vous pouvez vous référer au </w:t>
      </w:r>
      <w:hyperlink r:id="rId18" w:history="1">
        <w:r w:rsidR="007A712B" w:rsidRPr="00AA3F66">
          <w:rPr>
            <w:rStyle w:val="Lienhypertexte"/>
            <w:rFonts w:ascii="Century Gothic" w:hAnsi="Century Gothic" w:cs="Calibri"/>
            <w:sz w:val="24"/>
            <w:szCs w:val="24"/>
          </w:rPr>
          <w:t xml:space="preserve">plan des bassins de recrutement des écoles </w:t>
        </w:r>
        <w:r w:rsidRPr="00AA3F66">
          <w:rPr>
            <w:rStyle w:val="Lienhypertexte"/>
            <w:rFonts w:ascii="Century Gothic" w:hAnsi="Century Gothic" w:cs="Calibri"/>
            <w:sz w:val="24"/>
            <w:szCs w:val="24"/>
          </w:rPr>
          <w:t>de la ville de Fribourg</w:t>
        </w:r>
      </w:hyperlink>
      <w:r w:rsidR="00791982" w:rsidRPr="00AA3F66">
        <w:rPr>
          <w:rFonts w:ascii="Century Gothic" w:hAnsi="Century Gothic" w:cs="Calibri"/>
          <w:color w:val="000000"/>
          <w:sz w:val="24"/>
          <w:szCs w:val="24"/>
        </w:rPr>
        <w:t xml:space="preserve"> indiquer sur le site internet de l’école.</w:t>
      </w:r>
    </w:p>
    <w:p w14:paraId="08C367FE" w14:textId="24529B12" w:rsidR="009705AC" w:rsidRPr="00AA3F66" w:rsidRDefault="009705AC" w:rsidP="00706783">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Données personnelles</w:t>
      </w:r>
      <w:r w:rsidRPr="00AA3F66">
        <w:rPr>
          <w:rFonts w:ascii="Century Gothic" w:hAnsi="Century Gothic"/>
          <w:sz w:val="26"/>
          <w:szCs w:val="26"/>
        </w:rPr>
        <w:tab/>
      </w:r>
      <w:r w:rsidR="4C9CE1DE" w:rsidRPr="00AA3F66">
        <w:rPr>
          <w:rFonts w:ascii="Century Gothic" w:hAnsi="Century Gothic" w:cs="Calibri"/>
          <w:b/>
          <w:bCs/>
          <w:color w:val="728653" w:themeColor="accent4"/>
          <w:sz w:val="26"/>
          <w:szCs w:val="26"/>
        </w:rPr>
        <w:t>a</w:t>
      </w:r>
      <w:r w:rsidR="01DDB454" w:rsidRPr="00AA3F66">
        <w:rPr>
          <w:rFonts w:ascii="Century Gothic" w:hAnsi="Century Gothic" w:cs="Calibri"/>
          <w:b/>
          <w:bCs/>
          <w:color w:val="728653" w:themeColor="accent4"/>
          <w:sz w:val="26"/>
          <w:szCs w:val="26"/>
        </w:rPr>
        <w:t xml:space="preserve">rt. 43 LS / </w:t>
      </w:r>
      <w:r w:rsidR="4C9CE1DE" w:rsidRPr="00AA3F66">
        <w:rPr>
          <w:rFonts w:ascii="Century Gothic" w:hAnsi="Century Gothic" w:cs="Calibri"/>
          <w:b/>
          <w:bCs/>
          <w:color w:val="728653" w:themeColor="accent4"/>
          <w:sz w:val="26"/>
          <w:szCs w:val="26"/>
        </w:rPr>
        <w:t>art. 103</w:t>
      </w:r>
      <w:r w:rsidR="36F58EEF" w:rsidRPr="00AA3F66">
        <w:rPr>
          <w:rFonts w:ascii="Century Gothic" w:hAnsi="Century Gothic" w:cs="Calibri"/>
          <w:b/>
          <w:bCs/>
          <w:color w:val="728653" w:themeColor="accent4"/>
          <w:sz w:val="26"/>
          <w:szCs w:val="26"/>
        </w:rPr>
        <w:t>-</w:t>
      </w:r>
      <w:r w:rsidR="4C9CE1DE" w:rsidRPr="00AA3F66">
        <w:rPr>
          <w:rFonts w:ascii="Century Gothic" w:hAnsi="Century Gothic" w:cs="Calibri"/>
          <w:b/>
          <w:bCs/>
          <w:color w:val="728653" w:themeColor="accent4"/>
          <w:sz w:val="26"/>
          <w:szCs w:val="26"/>
        </w:rPr>
        <w:t>105 RLS</w:t>
      </w:r>
    </w:p>
    <w:p w14:paraId="46194F1D" w14:textId="589EEE41" w:rsidR="009705AC" w:rsidRPr="00AA3F66" w:rsidRDefault="748D3E9A" w:rsidP="00703315">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w:t>
      </w:r>
      <w:r w:rsidR="2DD39A5C" w:rsidRPr="00AA3F66">
        <w:rPr>
          <w:rFonts w:ascii="Century Gothic" w:hAnsi="Century Gothic" w:cs="Calibri"/>
          <w:sz w:val="24"/>
          <w:szCs w:val="24"/>
        </w:rPr>
        <w:t xml:space="preserve">’accès aux données </w:t>
      </w:r>
      <w:r w:rsidRPr="00AA3F66">
        <w:rPr>
          <w:rFonts w:ascii="Century Gothic" w:hAnsi="Century Gothic" w:cs="Calibri"/>
          <w:sz w:val="24"/>
          <w:szCs w:val="24"/>
        </w:rPr>
        <w:t xml:space="preserve">personnelles (cf. art.103) est restreint au personnel enseignant et administratif au sens de l'article 104 al. 2, dans les limites de leurs attributions et compétences légales. </w:t>
      </w:r>
    </w:p>
    <w:p w14:paraId="543823D4" w14:textId="67871C56" w:rsidR="009705AC" w:rsidRPr="003D498D" w:rsidRDefault="2423C8C8" w:rsidP="003D498D">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Le traitement de ces données par l</w:t>
      </w:r>
      <w:r w:rsidR="748D3E9A" w:rsidRPr="00AA3F66">
        <w:rPr>
          <w:rFonts w:ascii="Century Gothic" w:hAnsi="Century Gothic" w:cs="Calibri"/>
          <w:sz w:val="24"/>
          <w:szCs w:val="24"/>
        </w:rPr>
        <w:t>e corps enseignant, le personnel administratif des directions d'établissement ainsi que celui des autorité</w:t>
      </w:r>
      <w:r w:rsidR="68D2DAA1" w:rsidRPr="00AA3F66">
        <w:rPr>
          <w:rFonts w:ascii="Century Gothic" w:hAnsi="Century Gothic" w:cs="Calibri"/>
          <w:sz w:val="24"/>
          <w:szCs w:val="24"/>
        </w:rPr>
        <w:t>s cantonales</w:t>
      </w:r>
      <w:r w:rsidR="6C389007" w:rsidRPr="00AA3F66">
        <w:rPr>
          <w:rFonts w:ascii="Century Gothic" w:hAnsi="Century Gothic" w:cs="Calibri"/>
          <w:sz w:val="24"/>
          <w:szCs w:val="24"/>
        </w:rPr>
        <w:t xml:space="preserve"> </w:t>
      </w:r>
      <w:r w:rsidR="748D3E9A" w:rsidRPr="00AA3F66">
        <w:rPr>
          <w:rFonts w:ascii="Century Gothic" w:hAnsi="Century Gothic" w:cs="Calibri"/>
          <w:sz w:val="24"/>
          <w:szCs w:val="24"/>
        </w:rPr>
        <w:t>ser</w:t>
      </w:r>
      <w:r w:rsidR="568FF327" w:rsidRPr="00AA3F66">
        <w:rPr>
          <w:rFonts w:ascii="Century Gothic" w:hAnsi="Century Gothic" w:cs="Calibri"/>
          <w:sz w:val="24"/>
          <w:szCs w:val="24"/>
        </w:rPr>
        <w:t xml:space="preserve">t uniquement </w:t>
      </w:r>
      <w:r w:rsidR="748D3E9A" w:rsidRPr="00AA3F66">
        <w:rPr>
          <w:rFonts w:ascii="Century Gothic" w:hAnsi="Century Gothic" w:cs="Calibri"/>
          <w:sz w:val="24"/>
          <w:szCs w:val="24"/>
        </w:rPr>
        <w:t>à l'accomplissement de leurs tâches respectives.</w:t>
      </w:r>
    </w:p>
    <w:p w14:paraId="6FF9FDC1" w14:textId="7F0C89E4" w:rsidR="009705AC" w:rsidRPr="00AA3F66" w:rsidRDefault="009705AC" w:rsidP="00706783">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 xml:space="preserve">Bulletins scolaires </w:t>
      </w:r>
      <w:r w:rsidRPr="00AA3F66">
        <w:rPr>
          <w:rFonts w:ascii="Century Gothic" w:hAnsi="Century Gothic" w:cs="Calibri"/>
          <w:b/>
          <w:bCs/>
          <w:color w:val="728653" w:themeColor="accent4"/>
          <w:sz w:val="26"/>
          <w:szCs w:val="26"/>
        </w:rPr>
        <w:tab/>
      </w:r>
      <w:r w:rsidR="4D751AB1" w:rsidRPr="00AA3F66">
        <w:rPr>
          <w:rFonts w:ascii="Century Gothic" w:hAnsi="Century Gothic" w:cs="Calibri"/>
          <w:b/>
          <w:bCs/>
          <w:color w:val="728653" w:themeColor="accent4"/>
          <w:sz w:val="26"/>
          <w:szCs w:val="26"/>
        </w:rPr>
        <w:t>art. 77</w:t>
      </w:r>
      <w:r w:rsidR="01DF110D" w:rsidRPr="00AA3F66">
        <w:rPr>
          <w:rFonts w:ascii="Century Gothic" w:hAnsi="Century Gothic" w:cs="Calibri"/>
          <w:b/>
          <w:bCs/>
          <w:color w:val="728653" w:themeColor="accent4"/>
          <w:sz w:val="26"/>
          <w:szCs w:val="26"/>
        </w:rPr>
        <w:t xml:space="preserve">, </w:t>
      </w:r>
      <w:r w:rsidR="4D751AB1" w:rsidRPr="00AA3F66">
        <w:rPr>
          <w:rFonts w:ascii="Century Gothic" w:hAnsi="Century Gothic" w:cs="Calibri"/>
          <w:b/>
          <w:bCs/>
          <w:color w:val="728653" w:themeColor="accent4"/>
          <w:sz w:val="26"/>
          <w:szCs w:val="26"/>
        </w:rPr>
        <w:t>79</w:t>
      </w:r>
      <w:r w:rsidR="0DFD6D72" w:rsidRPr="00AA3F66">
        <w:rPr>
          <w:rFonts w:ascii="Century Gothic" w:hAnsi="Century Gothic" w:cs="Calibri"/>
          <w:b/>
          <w:bCs/>
          <w:color w:val="728653" w:themeColor="accent4"/>
          <w:sz w:val="26"/>
          <w:szCs w:val="26"/>
        </w:rPr>
        <w:t xml:space="preserve"> RLS</w:t>
      </w:r>
    </w:p>
    <w:p w14:paraId="6EC37731" w14:textId="387CA252" w:rsidR="198028D2" w:rsidRPr="00AA3F66" w:rsidRDefault="198028D2" w:rsidP="00703315">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Le bulletin scolaire est le document</w:t>
      </w:r>
      <w:r w:rsidR="5AD22E6E" w:rsidRPr="00AA3F66">
        <w:rPr>
          <w:rFonts w:ascii="Century Gothic" w:hAnsi="Century Gothic" w:cs="Calibri"/>
          <w:sz w:val="24"/>
          <w:szCs w:val="24"/>
        </w:rPr>
        <w:t xml:space="preserve"> officiel</w:t>
      </w:r>
      <w:r w:rsidRPr="00AA3F66">
        <w:rPr>
          <w:rFonts w:ascii="Century Gothic" w:hAnsi="Century Gothic" w:cs="Calibri"/>
          <w:sz w:val="24"/>
          <w:szCs w:val="24"/>
        </w:rPr>
        <w:t xml:space="preserve"> attestant l’accomplissement de la scolarité obligatoire de chaque élève. Il </w:t>
      </w:r>
      <w:r w:rsidR="2DE17A76" w:rsidRPr="00AA3F66">
        <w:rPr>
          <w:rFonts w:ascii="Century Gothic" w:hAnsi="Century Gothic" w:cs="Calibri"/>
          <w:sz w:val="24"/>
          <w:szCs w:val="24"/>
        </w:rPr>
        <w:t>mentionne</w:t>
      </w:r>
      <w:r w:rsidRPr="00AA3F66">
        <w:rPr>
          <w:rFonts w:ascii="Century Gothic" w:hAnsi="Century Gothic" w:cs="Calibri"/>
          <w:sz w:val="24"/>
          <w:szCs w:val="24"/>
        </w:rPr>
        <w:t xml:space="preserve"> les disciplines </w:t>
      </w:r>
      <w:r w:rsidR="6701E576" w:rsidRPr="00AA3F66">
        <w:rPr>
          <w:rFonts w:ascii="Century Gothic" w:hAnsi="Century Gothic" w:cs="Calibri"/>
          <w:sz w:val="24"/>
          <w:szCs w:val="24"/>
        </w:rPr>
        <w:t>évaluées</w:t>
      </w:r>
      <w:r w:rsidR="79FF2C04" w:rsidRPr="00AA3F66">
        <w:rPr>
          <w:rFonts w:ascii="Century Gothic" w:hAnsi="Century Gothic" w:cs="Calibri"/>
          <w:sz w:val="24"/>
          <w:szCs w:val="24"/>
        </w:rPr>
        <w:t xml:space="preserve">. </w:t>
      </w:r>
      <w:r w:rsidR="78175A8C" w:rsidRPr="00AA3F66">
        <w:rPr>
          <w:rFonts w:ascii="Century Gothic" w:hAnsi="Century Gothic" w:cs="Calibri"/>
          <w:sz w:val="24"/>
          <w:szCs w:val="24"/>
        </w:rPr>
        <w:t xml:space="preserve">Il est remis aux parents deux fois par année au terme de chaque semestre. </w:t>
      </w:r>
    </w:p>
    <w:p w14:paraId="49948539" w14:textId="1DD6EBF0" w:rsidR="78175A8C" w:rsidRPr="00AA3F66" w:rsidRDefault="78175A8C" w:rsidP="00703315">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Par leur signature, les parents attestent avoir pris connaissance des résultats qui y sont consignés.</w:t>
      </w:r>
    </w:p>
    <w:p w14:paraId="69C54365" w14:textId="0EB64929" w:rsidR="78175A8C" w:rsidRPr="00AA3F66" w:rsidRDefault="78175A8C" w:rsidP="00703315">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Le bulletin scolaire est conservé à l’école puis remis à l’élève au terme de sa scolarité obligatoire.</w:t>
      </w:r>
    </w:p>
    <w:p w14:paraId="5B549ADB" w14:textId="2E5889D5" w:rsidR="00155878" w:rsidRPr="00AA3F66" w:rsidRDefault="00155878" w:rsidP="00AE75D6">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bookmarkStart w:id="4" w:name="_Toc41568332"/>
      <w:bookmarkStart w:id="5" w:name="_Toc138675864"/>
      <w:r w:rsidRPr="00AA3F66">
        <w:rPr>
          <w:rFonts w:ascii="Century Gothic" w:hAnsi="Century Gothic" w:cs="Calibri"/>
          <w:b/>
          <w:bCs/>
          <w:color w:val="728653" w:themeColor="accent4"/>
          <w:sz w:val="26"/>
          <w:szCs w:val="26"/>
        </w:rPr>
        <w:lastRenderedPageBreak/>
        <w:t>Collaboration avec les</w:t>
      </w:r>
      <w:r w:rsidR="00FE781D">
        <w:rPr>
          <w:rFonts w:ascii="Century Gothic" w:hAnsi="Century Gothic" w:cs="Calibri"/>
          <w:b/>
          <w:bCs/>
          <w:color w:val="728653" w:themeColor="accent4"/>
          <w:sz w:val="26"/>
          <w:szCs w:val="26"/>
        </w:rPr>
        <w:t xml:space="preserve"> </w:t>
      </w:r>
      <w:proofErr w:type="spellStart"/>
      <w:r w:rsidR="00B962EF" w:rsidRPr="00AA3F66">
        <w:rPr>
          <w:rFonts w:ascii="Century Gothic" w:hAnsi="Century Gothic" w:cs="Calibri"/>
          <w:b/>
          <w:bCs/>
          <w:color w:val="728653" w:themeColor="accent4"/>
          <w:sz w:val="26"/>
          <w:szCs w:val="26"/>
        </w:rPr>
        <w:t>enseignant</w:t>
      </w:r>
      <w:r w:rsidR="00FE781D">
        <w:rPr>
          <w:rFonts w:ascii="Century Gothic" w:hAnsi="Century Gothic" w:cs="Calibri"/>
          <w:b/>
          <w:bCs/>
          <w:color w:val="728653" w:themeColor="accent4"/>
          <w:sz w:val="26"/>
          <w:szCs w:val="26"/>
        </w:rPr>
        <w:t>.</w:t>
      </w:r>
      <w:r w:rsidR="00B962EF" w:rsidRPr="00AA3F66">
        <w:rPr>
          <w:rFonts w:ascii="Century Gothic" w:hAnsi="Century Gothic" w:cs="Calibri"/>
          <w:b/>
          <w:bCs/>
          <w:color w:val="728653" w:themeColor="accent4"/>
          <w:sz w:val="26"/>
          <w:szCs w:val="26"/>
        </w:rPr>
        <w:t>e</w:t>
      </w:r>
      <w:r w:rsidR="00FE781D">
        <w:rPr>
          <w:rFonts w:ascii="Century Gothic" w:hAnsi="Century Gothic" w:cs="Calibri"/>
          <w:b/>
          <w:bCs/>
          <w:color w:val="728653" w:themeColor="accent4"/>
          <w:sz w:val="26"/>
          <w:szCs w:val="26"/>
        </w:rPr>
        <w:t>.</w:t>
      </w:r>
      <w:r w:rsidR="00B962EF" w:rsidRPr="00AA3F66">
        <w:rPr>
          <w:rFonts w:ascii="Century Gothic" w:hAnsi="Century Gothic" w:cs="Calibri"/>
          <w:b/>
          <w:bCs/>
          <w:color w:val="728653" w:themeColor="accent4"/>
          <w:sz w:val="26"/>
          <w:szCs w:val="26"/>
        </w:rPr>
        <w:t>s</w:t>
      </w:r>
      <w:proofErr w:type="spellEnd"/>
      <w:r w:rsidRPr="00AA3F66">
        <w:rPr>
          <w:rFonts w:ascii="Century Gothic" w:hAnsi="Century Gothic" w:cs="Calibri"/>
          <w:b/>
          <w:bCs/>
          <w:color w:val="728653" w:themeColor="accent4"/>
          <w:sz w:val="26"/>
          <w:szCs w:val="26"/>
        </w:rPr>
        <w:tab/>
      </w:r>
      <w:r w:rsidR="00756260">
        <w:rPr>
          <w:rFonts w:ascii="Century Gothic" w:hAnsi="Century Gothic" w:cs="Calibri"/>
          <w:b/>
          <w:bCs/>
          <w:color w:val="728653" w:themeColor="accent4"/>
          <w:sz w:val="26"/>
          <w:szCs w:val="26"/>
        </w:rPr>
        <w:tab/>
      </w:r>
      <w:r w:rsidRPr="00AA3F66">
        <w:rPr>
          <w:rFonts w:ascii="Century Gothic" w:hAnsi="Century Gothic" w:cs="Calibri"/>
          <w:b/>
          <w:bCs/>
          <w:color w:val="728653" w:themeColor="accent4"/>
          <w:sz w:val="26"/>
          <w:szCs w:val="26"/>
        </w:rPr>
        <w:t>art. 30</w:t>
      </w:r>
      <w:r w:rsidR="2DEB87DA" w:rsidRPr="00AA3F66">
        <w:rPr>
          <w:rFonts w:ascii="Century Gothic" w:hAnsi="Century Gothic" w:cs="Calibri"/>
          <w:b/>
          <w:bCs/>
          <w:color w:val="728653" w:themeColor="accent4"/>
          <w:sz w:val="26"/>
          <w:szCs w:val="26"/>
        </w:rPr>
        <w:t xml:space="preserve"> al. </w:t>
      </w:r>
      <w:r w:rsidR="000E3408" w:rsidRPr="00AA3F66">
        <w:rPr>
          <w:rFonts w:ascii="Century Gothic" w:hAnsi="Century Gothic" w:cs="Calibri"/>
          <w:b/>
          <w:bCs/>
          <w:color w:val="728653" w:themeColor="accent4"/>
          <w:sz w:val="26"/>
          <w:szCs w:val="26"/>
        </w:rPr>
        <w:t xml:space="preserve">1, </w:t>
      </w:r>
      <w:r w:rsidR="258EE1B1" w:rsidRPr="00AA3F66">
        <w:rPr>
          <w:rFonts w:ascii="Century Gothic" w:hAnsi="Century Gothic" w:cs="Calibri"/>
          <w:b/>
          <w:bCs/>
          <w:color w:val="728653" w:themeColor="accent4"/>
          <w:sz w:val="26"/>
          <w:szCs w:val="26"/>
        </w:rPr>
        <w:t>3</w:t>
      </w:r>
      <w:r w:rsidR="000E3408" w:rsidRPr="00AA3F66">
        <w:rPr>
          <w:rFonts w:ascii="Century Gothic" w:hAnsi="Century Gothic" w:cs="Calibri"/>
          <w:b/>
          <w:bCs/>
          <w:color w:val="728653" w:themeColor="accent4"/>
          <w:sz w:val="26"/>
          <w:szCs w:val="26"/>
        </w:rPr>
        <w:t xml:space="preserve"> et 4</w:t>
      </w:r>
      <w:r w:rsidRPr="00AA3F66">
        <w:rPr>
          <w:rFonts w:ascii="Century Gothic" w:hAnsi="Century Gothic" w:cs="Calibri"/>
          <w:b/>
          <w:bCs/>
          <w:color w:val="728653" w:themeColor="accent4"/>
          <w:sz w:val="26"/>
          <w:szCs w:val="26"/>
        </w:rPr>
        <w:t xml:space="preserve"> LS </w:t>
      </w:r>
      <w:r w:rsidR="5C8A9FA3" w:rsidRPr="00AA3F66">
        <w:rPr>
          <w:rFonts w:ascii="Century Gothic" w:hAnsi="Century Gothic" w:cs="Calibri"/>
          <w:b/>
          <w:bCs/>
          <w:color w:val="728653" w:themeColor="accent4"/>
          <w:sz w:val="26"/>
          <w:szCs w:val="26"/>
        </w:rPr>
        <w:t>/ art.</w:t>
      </w:r>
      <w:r w:rsidRPr="00AA3F66">
        <w:rPr>
          <w:rFonts w:ascii="Century Gothic" w:hAnsi="Century Gothic" w:cs="Calibri"/>
          <w:b/>
          <w:bCs/>
          <w:color w:val="728653" w:themeColor="accent4"/>
          <w:sz w:val="26"/>
          <w:szCs w:val="26"/>
        </w:rPr>
        <w:t xml:space="preserve"> 57</w:t>
      </w:r>
      <w:r w:rsidR="000E3408" w:rsidRPr="00AA3F66">
        <w:rPr>
          <w:rFonts w:ascii="Century Gothic" w:hAnsi="Century Gothic" w:cs="Calibri"/>
          <w:b/>
          <w:bCs/>
          <w:color w:val="728653" w:themeColor="accent4"/>
          <w:sz w:val="26"/>
          <w:szCs w:val="26"/>
        </w:rPr>
        <w:t xml:space="preserve"> al. 6, 7 et 8</w:t>
      </w:r>
      <w:r w:rsidR="3F9697A9" w:rsidRPr="00AA3F66">
        <w:rPr>
          <w:rFonts w:ascii="Century Gothic" w:hAnsi="Century Gothic" w:cs="Calibri"/>
          <w:b/>
          <w:bCs/>
          <w:color w:val="728653" w:themeColor="accent4"/>
          <w:sz w:val="26"/>
          <w:szCs w:val="26"/>
        </w:rPr>
        <w:t xml:space="preserve"> et </w:t>
      </w:r>
      <w:r w:rsidRPr="00AA3F66">
        <w:rPr>
          <w:rFonts w:ascii="Century Gothic" w:hAnsi="Century Gothic" w:cs="Calibri"/>
          <w:b/>
          <w:bCs/>
          <w:color w:val="728653" w:themeColor="accent4"/>
          <w:sz w:val="26"/>
          <w:szCs w:val="26"/>
        </w:rPr>
        <w:t>78 RLS</w:t>
      </w:r>
      <w:bookmarkEnd w:id="4"/>
      <w:bookmarkEnd w:id="5"/>
    </w:p>
    <w:p w14:paraId="3C156A18" w14:textId="6CE0BAC0" w:rsidR="0CEA30B6" w:rsidRPr="00AA3F66" w:rsidRDefault="0CEA30B6"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Les parents sont les premiers responsables de l'éducation de leur enfant. Ils collaborent avec l'école dans sa tâche pédagogique, et l'école seconde les parents dans leur action éducative.</w:t>
      </w:r>
    </w:p>
    <w:p w14:paraId="1813C62C" w14:textId="184B6B3C" w:rsidR="5BECEFFD" w:rsidRPr="00AA3F66" w:rsidRDefault="5BECEFFD" w:rsidP="00AE75D6">
      <w:pPr>
        <w:pStyle w:val="Sansinterligne"/>
        <w:spacing w:after="120"/>
        <w:jc w:val="both"/>
        <w:rPr>
          <w:rFonts w:ascii="Century Gothic" w:hAnsi="Century Gothic" w:cs="Calibri"/>
          <w:sz w:val="24"/>
          <w:szCs w:val="24"/>
        </w:rPr>
      </w:pPr>
      <w:r w:rsidRPr="00AA3F66">
        <w:rPr>
          <w:rFonts w:ascii="Century Gothic" w:hAnsi="Century Gothic" w:cs="Calibri"/>
          <w:sz w:val="24"/>
          <w:szCs w:val="24"/>
        </w:rPr>
        <w:t>Les parents sont régulièrement informés par le corps enseignant du parcours scolaire de leur enfant et du déroulement de la scolarité. Réciproquement, les parents informent le corps enseignant de tout événement important susceptible d'influencer la situation scolaire de leur enfant.</w:t>
      </w:r>
    </w:p>
    <w:p w14:paraId="36BB8E77" w14:textId="3705A391" w:rsidR="23D62712" w:rsidRPr="00AA3F66" w:rsidRDefault="00DC3E76" w:rsidP="00816A8C">
      <w:pPr>
        <w:pStyle w:val="Titre3"/>
        <w:pBdr>
          <w:top w:val="single" w:sz="4" w:space="1" w:color="92AA4C" w:themeColor="accent5"/>
          <w:left w:val="single" w:sz="4" w:space="4" w:color="92AA4C" w:themeColor="accent5"/>
          <w:bottom w:val="single" w:sz="4" w:space="1" w:color="92AA4C" w:themeColor="accent5"/>
          <w:right w:val="single" w:sz="4" w:space="4" w:color="92AA4C" w:themeColor="accent5"/>
        </w:pBdr>
        <w:tabs>
          <w:tab w:val="right" w:pos="9638"/>
        </w:tabs>
        <w:spacing w:before="240" w:line="240" w:lineRule="auto"/>
        <w:jc w:val="both"/>
        <w:rPr>
          <w:rFonts w:ascii="Century Gothic" w:hAnsi="Century Gothic" w:cs="Calibri"/>
          <w:b/>
          <w:bCs/>
          <w:color w:val="728653" w:themeColor="accent4"/>
          <w:sz w:val="26"/>
          <w:szCs w:val="26"/>
        </w:rPr>
      </w:pPr>
      <w:r w:rsidRPr="00AA3F66">
        <w:rPr>
          <w:rFonts w:ascii="Century Gothic" w:hAnsi="Century Gothic" w:cs="Calibri"/>
          <w:b/>
          <w:bCs/>
          <w:color w:val="728653" w:themeColor="accent4"/>
          <w:sz w:val="26"/>
          <w:szCs w:val="26"/>
        </w:rPr>
        <w:t xml:space="preserve">Communication </w:t>
      </w:r>
      <w:proofErr w:type="spellStart"/>
      <w:r w:rsidRPr="00AA3F66">
        <w:rPr>
          <w:rFonts w:ascii="Century Gothic" w:hAnsi="Century Gothic" w:cs="Calibri"/>
          <w:b/>
          <w:bCs/>
          <w:color w:val="728653" w:themeColor="accent4"/>
          <w:sz w:val="26"/>
          <w:szCs w:val="26"/>
        </w:rPr>
        <w:t>Ecole</w:t>
      </w:r>
      <w:proofErr w:type="spellEnd"/>
      <w:r w:rsidRPr="00AA3F66">
        <w:rPr>
          <w:rFonts w:ascii="Century Gothic" w:hAnsi="Century Gothic" w:cs="Calibri"/>
          <w:b/>
          <w:bCs/>
          <w:color w:val="728653" w:themeColor="accent4"/>
          <w:sz w:val="26"/>
          <w:szCs w:val="26"/>
        </w:rPr>
        <w:t xml:space="preserve"> – Famille </w:t>
      </w:r>
      <w:r w:rsidR="00124314" w:rsidRPr="00AA3F66">
        <w:rPr>
          <w:rFonts w:ascii="Century Gothic" w:hAnsi="Century Gothic" w:cs="Calibri"/>
          <w:b/>
          <w:bCs/>
          <w:color w:val="728653" w:themeColor="accent4"/>
          <w:sz w:val="26"/>
          <w:szCs w:val="26"/>
        </w:rPr>
        <w:tab/>
        <w:t>a</w:t>
      </w:r>
      <w:r w:rsidR="12130809" w:rsidRPr="00AA3F66">
        <w:rPr>
          <w:rFonts w:ascii="Century Gothic" w:hAnsi="Century Gothic" w:cs="Calibri"/>
          <w:b/>
          <w:bCs/>
          <w:color w:val="728653" w:themeColor="accent4"/>
          <w:sz w:val="26"/>
          <w:szCs w:val="26"/>
        </w:rPr>
        <w:t>rt. 57 RLS</w:t>
      </w:r>
    </w:p>
    <w:p w14:paraId="1FF3B0D3" w14:textId="51966308" w:rsidR="00045C5E" w:rsidRPr="00A061CE" w:rsidRDefault="00F958B4" w:rsidP="00A061CE">
      <w:pPr>
        <w:pStyle w:val="Sansinterligne"/>
        <w:spacing w:after="120"/>
        <w:jc w:val="both"/>
        <w:rPr>
          <w:rFonts w:ascii="Century Gothic" w:hAnsi="Century Gothic" w:cs="Calibri"/>
          <w:sz w:val="24"/>
          <w:szCs w:val="24"/>
        </w:rPr>
      </w:pPr>
      <w:r w:rsidRPr="00A061CE">
        <w:rPr>
          <w:rFonts w:ascii="Century Gothic" w:hAnsi="Century Gothic" w:cs="Calibri"/>
          <w:sz w:val="24"/>
          <w:szCs w:val="24"/>
        </w:rPr>
        <w:t>La collaboration et la communication entre l’école et la famille est primordiale.</w:t>
      </w:r>
      <w:r w:rsidR="00A061CE">
        <w:rPr>
          <w:rFonts w:ascii="Century Gothic" w:hAnsi="Century Gothic" w:cs="Calibri"/>
          <w:sz w:val="24"/>
          <w:szCs w:val="24"/>
        </w:rPr>
        <w:t xml:space="preserve"> </w:t>
      </w:r>
      <w:r w:rsidR="00045C5E" w:rsidRPr="00A061CE">
        <w:rPr>
          <w:rFonts w:ascii="Century Gothic" w:hAnsi="Century Gothic" w:cs="Calibri"/>
          <w:sz w:val="24"/>
          <w:szCs w:val="24"/>
        </w:rPr>
        <w:t>Il existe plusieurs dispositifs</w:t>
      </w:r>
      <w:r w:rsidR="007D2208" w:rsidRPr="00A061CE">
        <w:rPr>
          <w:rFonts w:ascii="Century Gothic" w:hAnsi="Century Gothic" w:cs="Calibri"/>
          <w:sz w:val="24"/>
          <w:szCs w:val="24"/>
        </w:rPr>
        <w:t xml:space="preserve"> pour favoriser ce lien : </w:t>
      </w:r>
    </w:p>
    <w:p w14:paraId="4DB08F78" w14:textId="5142E5DB" w:rsidR="007D2208" w:rsidRPr="00AA3F66" w:rsidRDefault="007D2208" w:rsidP="007D2208">
      <w:pPr>
        <w:pStyle w:val="Paragraphedeliste"/>
        <w:numPr>
          <w:ilvl w:val="0"/>
          <w:numId w:val="6"/>
        </w:numPr>
        <w:shd w:val="clear" w:color="auto" w:fill="FFFFFF" w:themeFill="background1"/>
        <w:spacing w:after="0" w:line="240" w:lineRule="auto"/>
        <w:jc w:val="both"/>
        <w:rPr>
          <w:rFonts w:ascii="Century Gothic" w:eastAsiaTheme="minorEastAsia" w:hAnsi="Century Gothic"/>
          <w:color w:val="000000" w:themeColor="text1"/>
          <w:sz w:val="24"/>
          <w:szCs w:val="24"/>
        </w:rPr>
      </w:pPr>
      <w:r w:rsidRPr="00AA3F66">
        <w:rPr>
          <w:rFonts w:ascii="Century Gothic" w:eastAsiaTheme="minorEastAsia" w:hAnsi="Century Gothic"/>
          <w:color w:val="000000" w:themeColor="text1"/>
          <w:sz w:val="24"/>
          <w:szCs w:val="24"/>
        </w:rPr>
        <w:t>La réunion d’information</w:t>
      </w:r>
      <w:r w:rsidR="008B37E3" w:rsidRPr="00AA3F66">
        <w:rPr>
          <w:rFonts w:ascii="Century Gothic" w:eastAsiaTheme="minorEastAsia" w:hAnsi="Century Gothic"/>
          <w:color w:val="000000" w:themeColor="text1"/>
          <w:sz w:val="24"/>
          <w:szCs w:val="24"/>
        </w:rPr>
        <w:t xml:space="preserve"> </w:t>
      </w:r>
      <w:r w:rsidR="00C5769B" w:rsidRPr="00AA3F66">
        <w:rPr>
          <w:rFonts w:ascii="Century Gothic" w:eastAsiaTheme="minorEastAsia" w:hAnsi="Century Gothic"/>
          <w:color w:val="000000" w:themeColor="text1"/>
          <w:sz w:val="24"/>
          <w:szCs w:val="24"/>
        </w:rPr>
        <w:t>à la rentrée scolaire ;</w:t>
      </w:r>
    </w:p>
    <w:p w14:paraId="0517E0BB" w14:textId="4C0E1959" w:rsidR="00181EA7" w:rsidRPr="00AA3F66" w:rsidRDefault="00BC165E" w:rsidP="007D2208">
      <w:pPr>
        <w:pStyle w:val="Paragraphedeliste"/>
        <w:numPr>
          <w:ilvl w:val="0"/>
          <w:numId w:val="6"/>
        </w:numPr>
        <w:shd w:val="clear" w:color="auto" w:fill="FFFFFF" w:themeFill="background1"/>
        <w:spacing w:after="0" w:line="240" w:lineRule="auto"/>
        <w:jc w:val="both"/>
        <w:rPr>
          <w:rFonts w:ascii="Century Gothic" w:eastAsiaTheme="minorEastAsia" w:hAnsi="Century Gothic"/>
          <w:color w:val="000000" w:themeColor="text1"/>
          <w:sz w:val="24"/>
          <w:szCs w:val="24"/>
        </w:rPr>
      </w:pPr>
      <w:r w:rsidRPr="00AA3F66">
        <w:rPr>
          <w:rFonts w:ascii="Century Gothic" w:eastAsiaTheme="minorEastAsia" w:hAnsi="Century Gothic"/>
          <w:color w:val="000000" w:themeColor="text1"/>
          <w:sz w:val="24"/>
          <w:szCs w:val="24"/>
        </w:rPr>
        <w:t>L</w:t>
      </w:r>
      <w:r w:rsidR="00181EA7" w:rsidRPr="00AA3F66">
        <w:rPr>
          <w:rFonts w:ascii="Century Gothic" w:eastAsiaTheme="minorEastAsia" w:hAnsi="Century Gothic"/>
          <w:color w:val="000000" w:themeColor="text1"/>
          <w:sz w:val="24"/>
          <w:szCs w:val="24"/>
        </w:rPr>
        <w:t>e</w:t>
      </w:r>
      <w:r w:rsidRPr="00AA3F66">
        <w:rPr>
          <w:rFonts w:ascii="Century Gothic" w:eastAsiaTheme="minorEastAsia" w:hAnsi="Century Gothic"/>
          <w:color w:val="000000" w:themeColor="text1"/>
          <w:sz w:val="24"/>
          <w:szCs w:val="24"/>
        </w:rPr>
        <w:t>s contacts téléphoniques</w:t>
      </w:r>
      <w:r w:rsidR="00C5769B" w:rsidRPr="00AA3F66">
        <w:rPr>
          <w:rFonts w:ascii="Century Gothic" w:eastAsiaTheme="minorEastAsia" w:hAnsi="Century Gothic"/>
          <w:color w:val="000000" w:themeColor="text1"/>
          <w:sz w:val="24"/>
          <w:szCs w:val="24"/>
        </w:rPr>
        <w:t> ;</w:t>
      </w:r>
    </w:p>
    <w:p w14:paraId="56428A99" w14:textId="13691E07" w:rsidR="00F958B4" w:rsidRPr="00EC4897" w:rsidRDefault="00BC165E" w:rsidP="00816A8C">
      <w:pPr>
        <w:pStyle w:val="Paragraphedeliste"/>
        <w:numPr>
          <w:ilvl w:val="0"/>
          <w:numId w:val="6"/>
        </w:numPr>
        <w:shd w:val="clear" w:color="auto" w:fill="FFFFFF" w:themeFill="background1"/>
        <w:spacing w:after="0" w:line="240" w:lineRule="auto"/>
        <w:jc w:val="both"/>
        <w:rPr>
          <w:rFonts w:ascii="Century Gothic" w:eastAsiaTheme="minorEastAsia" w:hAnsi="Century Gothic"/>
          <w:color w:val="000000" w:themeColor="text1"/>
          <w:sz w:val="24"/>
          <w:szCs w:val="24"/>
        </w:rPr>
      </w:pPr>
      <w:r w:rsidRPr="00AA3F66">
        <w:rPr>
          <w:rFonts w:ascii="Century Gothic" w:eastAsiaTheme="minorEastAsia" w:hAnsi="Century Gothic"/>
          <w:color w:val="000000" w:themeColor="text1"/>
          <w:sz w:val="24"/>
          <w:szCs w:val="24"/>
        </w:rPr>
        <w:t>Les entretiens individuels</w:t>
      </w:r>
      <w:r w:rsidR="00C5769B" w:rsidRPr="00AA3F66">
        <w:rPr>
          <w:rFonts w:ascii="Century Gothic" w:eastAsiaTheme="minorEastAsia" w:hAnsi="Century Gothic"/>
          <w:color w:val="000000" w:themeColor="text1"/>
          <w:sz w:val="24"/>
          <w:szCs w:val="24"/>
        </w:rPr>
        <w:t xml:space="preserve">, au minimum un par année. Les parents ou les </w:t>
      </w:r>
      <w:proofErr w:type="spellStart"/>
      <w:r w:rsidR="00C5769B" w:rsidRPr="00AA3F66">
        <w:rPr>
          <w:rFonts w:ascii="Century Gothic" w:eastAsiaTheme="minorEastAsia" w:hAnsi="Century Gothic"/>
          <w:color w:val="000000" w:themeColor="text1"/>
          <w:sz w:val="24"/>
          <w:szCs w:val="24"/>
        </w:rPr>
        <w:t>enseignant.</w:t>
      </w:r>
      <w:proofErr w:type="gramStart"/>
      <w:r w:rsidR="00C5769B" w:rsidRPr="00AA3F66">
        <w:rPr>
          <w:rFonts w:ascii="Century Gothic" w:eastAsiaTheme="minorEastAsia" w:hAnsi="Century Gothic"/>
          <w:color w:val="000000" w:themeColor="text1"/>
          <w:sz w:val="24"/>
          <w:szCs w:val="24"/>
        </w:rPr>
        <w:t>e.s</w:t>
      </w:r>
      <w:proofErr w:type="spellEnd"/>
      <w:proofErr w:type="gramEnd"/>
      <w:r w:rsidR="00C5769B" w:rsidRPr="00AA3F66">
        <w:rPr>
          <w:rFonts w:ascii="Century Gothic" w:eastAsiaTheme="minorEastAsia" w:hAnsi="Century Gothic"/>
          <w:color w:val="000000" w:themeColor="text1"/>
          <w:sz w:val="24"/>
          <w:szCs w:val="24"/>
        </w:rPr>
        <w:t xml:space="preserve"> peuvent demander un entretien à tout moment</w:t>
      </w:r>
      <w:r w:rsidR="00DF4981" w:rsidRPr="00AA3F66">
        <w:rPr>
          <w:rFonts w:ascii="Century Gothic" w:eastAsiaTheme="minorEastAsia" w:hAnsi="Century Gothic"/>
          <w:color w:val="000000" w:themeColor="text1"/>
          <w:sz w:val="24"/>
          <w:szCs w:val="24"/>
        </w:rPr>
        <w:t xml:space="preserve">. Il </w:t>
      </w:r>
      <w:r w:rsidR="001C69BC" w:rsidRPr="00AA3F66">
        <w:rPr>
          <w:rFonts w:ascii="Century Gothic" w:eastAsiaTheme="minorEastAsia" w:hAnsi="Century Gothic"/>
          <w:color w:val="000000" w:themeColor="text1"/>
          <w:sz w:val="24"/>
          <w:szCs w:val="24"/>
        </w:rPr>
        <w:t>suffit de prendre rendez-vous.</w:t>
      </w:r>
    </w:p>
    <w:p w14:paraId="0335175F" w14:textId="7D1A7102" w:rsidR="0094347B" w:rsidRPr="00A061CE" w:rsidRDefault="0094347B" w:rsidP="00A061CE">
      <w:pPr>
        <w:pStyle w:val="Sansinterligne"/>
        <w:spacing w:after="120"/>
        <w:jc w:val="both"/>
        <w:rPr>
          <w:rFonts w:ascii="Century Gothic" w:hAnsi="Century Gothic" w:cs="Calibri"/>
          <w:sz w:val="24"/>
          <w:szCs w:val="24"/>
        </w:rPr>
      </w:pPr>
      <w:r w:rsidRPr="00A061CE">
        <w:rPr>
          <w:rFonts w:ascii="Century Gothic" w:hAnsi="Century Gothic" w:cs="Calibri"/>
          <w:sz w:val="24"/>
          <w:szCs w:val="24"/>
        </w:rPr>
        <w:t>L’école utilise</w:t>
      </w:r>
      <w:r w:rsidR="00D77269" w:rsidRPr="00A061CE">
        <w:rPr>
          <w:rFonts w:ascii="Century Gothic" w:hAnsi="Century Gothic" w:cs="Calibri"/>
          <w:sz w:val="24"/>
          <w:szCs w:val="24"/>
        </w:rPr>
        <w:t xml:space="preserve"> également</w:t>
      </w:r>
      <w:r w:rsidRPr="00A061CE">
        <w:rPr>
          <w:rFonts w:ascii="Century Gothic" w:hAnsi="Century Gothic" w:cs="Calibri"/>
          <w:sz w:val="24"/>
          <w:szCs w:val="24"/>
        </w:rPr>
        <w:t xml:space="preserve"> l’application Klapp pour communiquer avec les familles. Cette application permet la traduction des messages envoyés. Elle permet aux parents de confirmer la lecture des messages reçus.</w:t>
      </w:r>
      <w:r w:rsidR="00435D16" w:rsidRPr="00A061CE">
        <w:rPr>
          <w:rFonts w:ascii="Century Gothic" w:hAnsi="Century Gothic" w:cs="Calibri"/>
          <w:sz w:val="24"/>
          <w:szCs w:val="24"/>
        </w:rPr>
        <w:t xml:space="preserve"> L’usage d’autres applications de communication n’est pas permis.</w:t>
      </w:r>
    </w:p>
    <w:p w14:paraId="676A18D0" w14:textId="7135D6BC" w:rsidR="0063159A" w:rsidRPr="00AA3F66" w:rsidRDefault="0063159A" w:rsidP="00AE75D6">
      <w:pPr>
        <w:spacing w:line="240" w:lineRule="auto"/>
        <w:jc w:val="both"/>
        <w:rPr>
          <w:rFonts w:ascii="Century Gothic" w:eastAsiaTheme="majorEastAsia" w:hAnsi="Century Gothic" w:cs="Calibri"/>
          <w:b/>
          <w:bCs/>
          <w:color w:val="FFFFFF" w:themeColor="background1"/>
          <w:sz w:val="36"/>
          <w:szCs w:val="36"/>
          <w:lang w:eastAsia="fr-FR"/>
        </w:rPr>
      </w:pPr>
    </w:p>
    <w:sectPr w:rsidR="0063159A" w:rsidRPr="00AA3F66" w:rsidSect="00F900FE">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134" w:right="1134" w:bottom="1134" w:left="1134" w:header="709" w:footer="709"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6015E" w14:textId="77777777" w:rsidR="0053125F" w:rsidRDefault="0053125F" w:rsidP="000930B8">
      <w:pPr>
        <w:spacing w:after="0" w:line="240" w:lineRule="auto"/>
      </w:pPr>
      <w:r>
        <w:separator/>
      </w:r>
    </w:p>
  </w:endnote>
  <w:endnote w:type="continuationSeparator" w:id="0">
    <w:p w14:paraId="6075A00F" w14:textId="77777777" w:rsidR="0053125F" w:rsidRDefault="0053125F" w:rsidP="000930B8">
      <w:pPr>
        <w:spacing w:after="0" w:line="240" w:lineRule="auto"/>
      </w:pPr>
      <w:r>
        <w:continuationSeparator/>
      </w:r>
    </w:p>
  </w:endnote>
  <w:endnote w:type="continuationNotice" w:id="1">
    <w:p w14:paraId="24485514" w14:textId="77777777" w:rsidR="0053125F" w:rsidRDefault="00531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Meiryo">
    <w:panose1 w:val="020B0604030504040204"/>
    <w:charset w:val="80"/>
    <w:family w:val="swiss"/>
    <w:notTrueType/>
    <w:pitch w:val="variable"/>
    <w:sig w:usb0="E00002FF" w:usb1="6AC7FFFF" w:usb2="08000012" w:usb3="00000000" w:csb0="0002009F" w:csb1="00000000"/>
  </w:font>
  <w:font w:name="Chalkboard">
    <w:panose1 w:val="03050602040202020205"/>
    <w:charset w:val="4D"/>
    <w:family w:val="script"/>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754C" w14:textId="61C929C1" w:rsidR="00BE0B9A" w:rsidRDefault="00BE0B9A" w:rsidP="00D0796A">
    <w:pPr>
      <w:pStyle w:val="Pieddepage"/>
      <w:framePr w:wrap="none" w:vAnchor="text" w:hAnchor="margin" w:xAlign="inside"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34999E95" w14:textId="77777777" w:rsidR="0094398D" w:rsidRDefault="0094398D" w:rsidP="000930B8">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48661777"/>
      <w:docPartObj>
        <w:docPartGallery w:val="Page Numbers (Bottom of Page)"/>
        <w:docPartUnique/>
      </w:docPartObj>
    </w:sdtPr>
    <w:sdtContent>
      <w:p w14:paraId="457A9ED4" w14:textId="77777777" w:rsidR="0094398D" w:rsidRDefault="0094398D" w:rsidP="00C4624A">
        <w:pPr>
          <w:pStyle w:val="Pieddepage"/>
          <w:framePr w:wrap="none" w:vAnchor="text" w:hAnchor="margin" w:xAlign="inside"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C2C1052" w14:textId="77777777" w:rsidR="0094398D" w:rsidRDefault="0094398D" w:rsidP="000930B8">
    <w:pPr>
      <w:pStyle w:val="Pieddepage"/>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0CAC" w14:textId="7133B204" w:rsidR="00BE0B9A" w:rsidRDefault="00BE0B9A" w:rsidP="00D0796A">
    <w:pPr>
      <w:pStyle w:val="Pieddepage"/>
      <w:framePr w:wrap="none" w:vAnchor="text" w:hAnchor="margin" w:xAlign="inside"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6F89956D" w14:textId="77777777" w:rsidR="0094398D" w:rsidRPr="003069E3" w:rsidRDefault="0094398D" w:rsidP="00BE0B9A">
    <w:pPr>
      <w:pStyle w:val="Pieddepage"/>
      <w:ind w:right="360" w:firstLine="360"/>
      <w:rPr>
        <w:color w:val="A53010" w:themeColor="accen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4AA3B83" w14:paraId="1F659057" w14:textId="77777777" w:rsidTr="04AA3B83">
      <w:trPr>
        <w:trHeight w:val="300"/>
      </w:trPr>
      <w:tc>
        <w:tcPr>
          <w:tcW w:w="3210" w:type="dxa"/>
        </w:tcPr>
        <w:p w14:paraId="0EAD7304" w14:textId="3E62D85F" w:rsidR="04AA3B83" w:rsidRDefault="04AA3B83" w:rsidP="04AA3B83">
          <w:pPr>
            <w:pStyle w:val="En-tte"/>
            <w:ind w:left="-115"/>
          </w:pPr>
        </w:p>
      </w:tc>
      <w:tc>
        <w:tcPr>
          <w:tcW w:w="3210" w:type="dxa"/>
        </w:tcPr>
        <w:p w14:paraId="37121857" w14:textId="5B6559A8" w:rsidR="04AA3B83" w:rsidRDefault="04AA3B83" w:rsidP="04AA3B83">
          <w:pPr>
            <w:pStyle w:val="En-tte"/>
            <w:jc w:val="center"/>
          </w:pPr>
        </w:p>
      </w:tc>
      <w:tc>
        <w:tcPr>
          <w:tcW w:w="3210" w:type="dxa"/>
        </w:tcPr>
        <w:p w14:paraId="71300539" w14:textId="5129FD2C" w:rsidR="04AA3B83" w:rsidRDefault="04AA3B83" w:rsidP="04AA3B83">
          <w:pPr>
            <w:pStyle w:val="En-tte"/>
            <w:ind w:right="-115"/>
            <w:jc w:val="right"/>
          </w:pPr>
        </w:p>
      </w:tc>
    </w:tr>
  </w:tbl>
  <w:p w14:paraId="230583B5" w14:textId="77771BF8" w:rsidR="00616E70" w:rsidRDefault="00616E7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EEF0" w14:textId="210AC43F" w:rsidR="002E4D75" w:rsidRDefault="002E4D75" w:rsidP="00D0796A">
    <w:pPr>
      <w:pStyle w:val="Pieddepage"/>
      <w:framePr w:wrap="none" w:vAnchor="text" w:hAnchor="margin" w:xAlign="inside" w:y="1"/>
      <w:rPr>
        <w:rStyle w:val="Numrodepage"/>
      </w:rPr>
    </w:pPr>
  </w:p>
  <w:p w14:paraId="53EE4032" w14:textId="77777777" w:rsidR="00554F28" w:rsidRPr="00E217B8" w:rsidRDefault="00554F28" w:rsidP="00554F2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4AA3B83" w14:paraId="445C86F6" w14:textId="77777777" w:rsidTr="04AA3B83">
      <w:trPr>
        <w:trHeight w:val="300"/>
      </w:trPr>
      <w:tc>
        <w:tcPr>
          <w:tcW w:w="3210" w:type="dxa"/>
        </w:tcPr>
        <w:p w14:paraId="0E944CEC" w14:textId="5D51252F" w:rsidR="04AA3B83" w:rsidRDefault="04AA3B83" w:rsidP="04AA3B83">
          <w:pPr>
            <w:pStyle w:val="En-tte"/>
            <w:ind w:left="-115"/>
          </w:pPr>
        </w:p>
      </w:tc>
      <w:tc>
        <w:tcPr>
          <w:tcW w:w="3210" w:type="dxa"/>
        </w:tcPr>
        <w:p w14:paraId="1851E57B" w14:textId="61EAB504" w:rsidR="04AA3B83" w:rsidRDefault="04AA3B83" w:rsidP="04AA3B83">
          <w:pPr>
            <w:pStyle w:val="En-tte"/>
            <w:jc w:val="center"/>
          </w:pPr>
        </w:p>
      </w:tc>
      <w:tc>
        <w:tcPr>
          <w:tcW w:w="3210" w:type="dxa"/>
        </w:tcPr>
        <w:p w14:paraId="1DF0578E" w14:textId="20A88A10" w:rsidR="04AA3B83" w:rsidRDefault="04AA3B83" w:rsidP="04AA3B83">
          <w:pPr>
            <w:pStyle w:val="En-tte"/>
            <w:ind w:right="-115"/>
            <w:jc w:val="right"/>
          </w:pPr>
        </w:p>
      </w:tc>
    </w:tr>
  </w:tbl>
  <w:p w14:paraId="38308197" w14:textId="24F9FFA0" w:rsidR="00616E70" w:rsidRDefault="00616E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C53B7" w14:textId="77777777" w:rsidR="0053125F" w:rsidRDefault="0053125F" w:rsidP="000930B8">
      <w:pPr>
        <w:spacing w:after="0" w:line="240" w:lineRule="auto"/>
      </w:pPr>
      <w:r>
        <w:separator/>
      </w:r>
    </w:p>
  </w:footnote>
  <w:footnote w:type="continuationSeparator" w:id="0">
    <w:p w14:paraId="3DDB796F" w14:textId="77777777" w:rsidR="0053125F" w:rsidRDefault="0053125F" w:rsidP="000930B8">
      <w:pPr>
        <w:spacing w:after="0" w:line="240" w:lineRule="auto"/>
      </w:pPr>
      <w:r>
        <w:continuationSeparator/>
      </w:r>
    </w:p>
  </w:footnote>
  <w:footnote w:type="continuationNotice" w:id="1">
    <w:p w14:paraId="332EE895" w14:textId="77777777" w:rsidR="0053125F" w:rsidRDefault="00531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317AA92" w14:paraId="3C60ACA3" w14:textId="77777777" w:rsidTr="0317AA92">
      <w:trPr>
        <w:trHeight w:val="300"/>
      </w:trPr>
      <w:tc>
        <w:tcPr>
          <w:tcW w:w="3210" w:type="dxa"/>
        </w:tcPr>
        <w:p w14:paraId="02AD283D" w14:textId="7D5B1887" w:rsidR="0317AA92" w:rsidRDefault="0317AA92" w:rsidP="0317AA92">
          <w:pPr>
            <w:pStyle w:val="En-tte"/>
            <w:ind w:left="-115"/>
          </w:pPr>
        </w:p>
      </w:tc>
      <w:tc>
        <w:tcPr>
          <w:tcW w:w="3210" w:type="dxa"/>
        </w:tcPr>
        <w:p w14:paraId="5422A6A1" w14:textId="3F0AFD1F" w:rsidR="0317AA92" w:rsidRDefault="0317AA92" w:rsidP="0317AA92">
          <w:pPr>
            <w:pStyle w:val="En-tte"/>
            <w:jc w:val="center"/>
          </w:pPr>
        </w:p>
      </w:tc>
      <w:tc>
        <w:tcPr>
          <w:tcW w:w="3210" w:type="dxa"/>
        </w:tcPr>
        <w:p w14:paraId="12F497E9" w14:textId="4ED6CD0C" w:rsidR="0317AA92" w:rsidRDefault="0317AA92" w:rsidP="0317AA92">
          <w:pPr>
            <w:pStyle w:val="En-tte"/>
            <w:ind w:right="-115"/>
            <w:jc w:val="right"/>
          </w:pPr>
        </w:p>
      </w:tc>
    </w:tr>
  </w:tbl>
  <w:p w14:paraId="0F6F3BD0" w14:textId="23D9E716" w:rsidR="0317AA92" w:rsidRDefault="0317AA92" w:rsidP="0317AA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317AA92" w14:paraId="07BD37D2" w14:textId="77777777" w:rsidTr="0317AA92">
      <w:trPr>
        <w:trHeight w:val="300"/>
      </w:trPr>
      <w:tc>
        <w:tcPr>
          <w:tcW w:w="3210" w:type="dxa"/>
        </w:tcPr>
        <w:p w14:paraId="53D32F31" w14:textId="3B903DE0" w:rsidR="0317AA92" w:rsidRDefault="0317AA92" w:rsidP="0317AA92">
          <w:pPr>
            <w:pStyle w:val="En-tte"/>
            <w:ind w:left="-115"/>
          </w:pPr>
        </w:p>
      </w:tc>
      <w:tc>
        <w:tcPr>
          <w:tcW w:w="3210" w:type="dxa"/>
        </w:tcPr>
        <w:p w14:paraId="01D85229" w14:textId="686D4C8F" w:rsidR="0317AA92" w:rsidRDefault="0317AA92" w:rsidP="0317AA92">
          <w:pPr>
            <w:pStyle w:val="En-tte"/>
            <w:jc w:val="center"/>
          </w:pPr>
        </w:p>
      </w:tc>
      <w:tc>
        <w:tcPr>
          <w:tcW w:w="3210" w:type="dxa"/>
        </w:tcPr>
        <w:p w14:paraId="171FE57A" w14:textId="6BFBAD7E" w:rsidR="0317AA92" w:rsidRDefault="0317AA92" w:rsidP="0317AA92">
          <w:pPr>
            <w:pStyle w:val="En-tte"/>
            <w:ind w:right="-115"/>
            <w:jc w:val="right"/>
          </w:pPr>
        </w:p>
      </w:tc>
    </w:tr>
  </w:tbl>
  <w:p w14:paraId="4AC33EDD" w14:textId="5553D2A1" w:rsidR="0317AA92" w:rsidRDefault="0317AA92" w:rsidP="0317AA9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tblGrid>
    <w:tr w:rsidR="00857267" w14:paraId="31E0AB0C" w14:textId="77777777" w:rsidTr="0317AA92">
      <w:trPr>
        <w:trHeight w:val="300"/>
      </w:trPr>
      <w:tc>
        <w:tcPr>
          <w:tcW w:w="3210" w:type="dxa"/>
        </w:tcPr>
        <w:p w14:paraId="39B54F17" w14:textId="7AD43BF4" w:rsidR="00857267" w:rsidRPr="006F1A80" w:rsidRDefault="00857267" w:rsidP="0317AA92">
          <w:pPr>
            <w:pStyle w:val="En-tte"/>
            <w:ind w:left="-115"/>
            <w:rPr>
              <w:b/>
              <w:bCs/>
            </w:rPr>
          </w:pPr>
          <w:r w:rsidRPr="006F1A80">
            <w:rPr>
              <w:b/>
              <w:bCs/>
            </w:rPr>
            <w:t xml:space="preserve">Règlement d’établissement </w:t>
          </w:r>
          <w:r>
            <w:rPr>
              <w:b/>
              <w:bCs/>
            </w:rPr>
            <w:t xml:space="preserve"> </w:t>
          </w:r>
        </w:p>
      </w:tc>
      <w:tc>
        <w:tcPr>
          <w:tcW w:w="3210" w:type="dxa"/>
        </w:tcPr>
        <w:p w14:paraId="0FEEC93D" w14:textId="4B7FE4A6" w:rsidR="00857267" w:rsidRDefault="00857267" w:rsidP="0317AA92">
          <w:pPr>
            <w:pStyle w:val="En-tte"/>
            <w:ind w:right="-115"/>
            <w:jc w:val="right"/>
          </w:pPr>
          <w:proofErr w:type="spellStart"/>
          <w:r>
            <w:t>Ecole</w:t>
          </w:r>
          <w:proofErr w:type="spellEnd"/>
          <w:r>
            <w:t xml:space="preserve"> du </w:t>
          </w:r>
          <w:proofErr w:type="spellStart"/>
          <w:r>
            <w:t>Botzet</w:t>
          </w:r>
          <w:proofErr w:type="spellEnd"/>
          <w:r>
            <w:t>, Fribourg, mars 2025</w:t>
          </w:r>
        </w:p>
      </w:tc>
    </w:tr>
  </w:tbl>
  <w:p w14:paraId="3EA299D8" w14:textId="4D61C8BE" w:rsidR="0317AA92" w:rsidRDefault="0317AA92" w:rsidP="0317AA9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317AA92" w14:paraId="3940DC10" w14:textId="77777777" w:rsidTr="0317AA92">
      <w:trPr>
        <w:trHeight w:val="300"/>
      </w:trPr>
      <w:tc>
        <w:tcPr>
          <w:tcW w:w="3210" w:type="dxa"/>
        </w:tcPr>
        <w:p w14:paraId="19D46109" w14:textId="1A453276" w:rsidR="0317AA92" w:rsidRDefault="0317AA92" w:rsidP="0317AA92">
          <w:pPr>
            <w:pStyle w:val="En-tte"/>
            <w:ind w:left="-115"/>
          </w:pPr>
        </w:p>
      </w:tc>
      <w:tc>
        <w:tcPr>
          <w:tcW w:w="3210" w:type="dxa"/>
        </w:tcPr>
        <w:p w14:paraId="19003F7C" w14:textId="13980B69" w:rsidR="0317AA92" w:rsidRDefault="0317AA92" w:rsidP="0317AA92">
          <w:pPr>
            <w:pStyle w:val="En-tte"/>
            <w:jc w:val="center"/>
          </w:pPr>
        </w:p>
      </w:tc>
      <w:tc>
        <w:tcPr>
          <w:tcW w:w="3210" w:type="dxa"/>
        </w:tcPr>
        <w:p w14:paraId="7DA38298" w14:textId="0AF1ECAB" w:rsidR="0317AA92" w:rsidRDefault="0317AA92" w:rsidP="0317AA92">
          <w:pPr>
            <w:pStyle w:val="En-tte"/>
            <w:ind w:right="-115"/>
            <w:jc w:val="right"/>
          </w:pPr>
        </w:p>
      </w:tc>
    </w:tr>
  </w:tbl>
  <w:p w14:paraId="45D86EE6" w14:textId="2AC9D0A6" w:rsidR="0317AA92" w:rsidRDefault="0317AA92" w:rsidP="0317AA9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317AA92" w14:paraId="60E44298" w14:textId="77777777" w:rsidTr="0317AA92">
      <w:trPr>
        <w:trHeight w:val="300"/>
      </w:trPr>
      <w:tc>
        <w:tcPr>
          <w:tcW w:w="3210" w:type="dxa"/>
        </w:tcPr>
        <w:p w14:paraId="5F14312D" w14:textId="3E2C1E1D" w:rsidR="0317AA92" w:rsidRDefault="0317AA92" w:rsidP="0317AA92">
          <w:pPr>
            <w:pStyle w:val="En-tte"/>
            <w:ind w:left="-115"/>
          </w:pPr>
        </w:p>
      </w:tc>
      <w:tc>
        <w:tcPr>
          <w:tcW w:w="3210" w:type="dxa"/>
        </w:tcPr>
        <w:p w14:paraId="62FDC917" w14:textId="5A3C47DF" w:rsidR="0317AA92" w:rsidRDefault="0317AA92" w:rsidP="0317AA92">
          <w:pPr>
            <w:pStyle w:val="En-tte"/>
            <w:jc w:val="center"/>
          </w:pPr>
        </w:p>
      </w:tc>
      <w:tc>
        <w:tcPr>
          <w:tcW w:w="3210" w:type="dxa"/>
        </w:tcPr>
        <w:p w14:paraId="78E63A4F" w14:textId="7CD45502" w:rsidR="0317AA92" w:rsidRDefault="0317AA92" w:rsidP="0317AA92">
          <w:pPr>
            <w:pStyle w:val="En-tte"/>
            <w:ind w:right="-115"/>
            <w:jc w:val="right"/>
          </w:pPr>
        </w:p>
      </w:tc>
    </w:tr>
  </w:tbl>
  <w:p w14:paraId="0EC8415D" w14:textId="1A925A91" w:rsidR="0317AA92" w:rsidRDefault="0317AA92" w:rsidP="0317AA9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317AA92" w14:paraId="4F054CC9" w14:textId="77777777" w:rsidTr="0317AA92">
      <w:trPr>
        <w:trHeight w:val="300"/>
      </w:trPr>
      <w:tc>
        <w:tcPr>
          <w:tcW w:w="3210" w:type="dxa"/>
        </w:tcPr>
        <w:p w14:paraId="1DFCBAED" w14:textId="2474D8ED" w:rsidR="0317AA92" w:rsidRDefault="0317AA92" w:rsidP="0317AA92">
          <w:pPr>
            <w:pStyle w:val="En-tte"/>
            <w:ind w:left="-115"/>
          </w:pPr>
        </w:p>
      </w:tc>
      <w:tc>
        <w:tcPr>
          <w:tcW w:w="3210" w:type="dxa"/>
        </w:tcPr>
        <w:p w14:paraId="36F86DB9" w14:textId="5CDD2549" w:rsidR="0317AA92" w:rsidRDefault="0317AA92" w:rsidP="0317AA92">
          <w:pPr>
            <w:pStyle w:val="En-tte"/>
            <w:jc w:val="center"/>
          </w:pPr>
        </w:p>
      </w:tc>
      <w:tc>
        <w:tcPr>
          <w:tcW w:w="3210" w:type="dxa"/>
        </w:tcPr>
        <w:p w14:paraId="4BA5876D" w14:textId="30ED63B6" w:rsidR="0317AA92" w:rsidRDefault="0317AA92" w:rsidP="0317AA92">
          <w:pPr>
            <w:pStyle w:val="En-tte"/>
            <w:ind w:right="-115"/>
            <w:jc w:val="right"/>
          </w:pPr>
        </w:p>
      </w:tc>
    </w:tr>
  </w:tbl>
  <w:p w14:paraId="60DE8407" w14:textId="1A72F153" w:rsidR="0317AA92" w:rsidRDefault="0317AA92" w:rsidP="0317AA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453D"/>
    <w:multiLevelType w:val="hybridMultilevel"/>
    <w:tmpl w:val="08782BFA"/>
    <w:lvl w:ilvl="0" w:tplc="7AC8AF24">
      <w:numFmt w:val="bullet"/>
      <w:lvlText w:val="•"/>
      <w:lvlJc w:val="left"/>
      <w:pPr>
        <w:ind w:left="406" w:hanging="180"/>
      </w:pPr>
      <w:rPr>
        <w:rFonts w:ascii="Arial" w:eastAsia="Arial" w:hAnsi="Arial" w:cs="Arial" w:hint="default"/>
        <w:spacing w:val="-1"/>
        <w:w w:val="100"/>
        <w:sz w:val="18"/>
        <w:szCs w:val="18"/>
        <w:lang w:val="fr-FR" w:eastAsia="en-US" w:bidi="ar-SA"/>
      </w:rPr>
    </w:lvl>
    <w:lvl w:ilvl="1" w:tplc="7EB0B786">
      <w:numFmt w:val="bullet"/>
      <w:lvlText w:val="•"/>
      <w:lvlJc w:val="left"/>
      <w:pPr>
        <w:ind w:left="705" w:hanging="180"/>
      </w:pPr>
      <w:rPr>
        <w:rFonts w:hint="default"/>
        <w:lang w:val="fr-FR" w:eastAsia="en-US" w:bidi="ar-SA"/>
      </w:rPr>
    </w:lvl>
    <w:lvl w:ilvl="2" w:tplc="0C98A53E">
      <w:numFmt w:val="bullet"/>
      <w:lvlText w:val="•"/>
      <w:lvlJc w:val="left"/>
      <w:pPr>
        <w:ind w:left="1010" w:hanging="180"/>
      </w:pPr>
      <w:rPr>
        <w:rFonts w:hint="default"/>
        <w:lang w:val="fr-FR" w:eastAsia="en-US" w:bidi="ar-SA"/>
      </w:rPr>
    </w:lvl>
    <w:lvl w:ilvl="3" w:tplc="BD1083B0">
      <w:numFmt w:val="bullet"/>
      <w:lvlText w:val="•"/>
      <w:lvlJc w:val="left"/>
      <w:pPr>
        <w:ind w:left="1316" w:hanging="180"/>
      </w:pPr>
      <w:rPr>
        <w:rFonts w:hint="default"/>
        <w:lang w:val="fr-FR" w:eastAsia="en-US" w:bidi="ar-SA"/>
      </w:rPr>
    </w:lvl>
    <w:lvl w:ilvl="4" w:tplc="8C285B7C">
      <w:numFmt w:val="bullet"/>
      <w:lvlText w:val="•"/>
      <w:lvlJc w:val="left"/>
      <w:pPr>
        <w:ind w:left="1621" w:hanging="180"/>
      </w:pPr>
      <w:rPr>
        <w:rFonts w:hint="default"/>
        <w:lang w:val="fr-FR" w:eastAsia="en-US" w:bidi="ar-SA"/>
      </w:rPr>
    </w:lvl>
    <w:lvl w:ilvl="5" w:tplc="21F405D4">
      <w:numFmt w:val="bullet"/>
      <w:lvlText w:val="•"/>
      <w:lvlJc w:val="left"/>
      <w:pPr>
        <w:ind w:left="1927" w:hanging="180"/>
      </w:pPr>
      <w:rPr>
        <w:rFonts w:hint="default"/>
        <w:lang w:val="fr-FR" w:eastAsia="en-US" w:bidi="ar-SA"/>
      </w:rPr>
    </w:lvl>
    <w:lvl w:ilvl="6" w:tplc="DF8A4F4C">
      <w:numFmt w:val="bullet"/>
      <w:lvlText w:val="•"/>
      <w:lvlJc w:val="left"/>
      <w:pPr>
        <w:ind w:left="2232" w:hanging="180"/>
      </w:pPr>
      <w:rPr>
        <w:rFonts w:hint="default"/>
        <w:lang w:val="fr-FR" w:eastAsia="en-US" w:bidi="ar-SA"/>
      </w:rPr>
    </w:lvl>
    <w:lvl w:ilvl="7" w:tplc="9566E7E6">
      <w:numFmt w:val="bullet"/>
      <w:lvlText w:val="•"/>
      <w:lvlJc w:val="left"/>
      <w:pPr>
        <w:ind w:left="2538" w:hanging="180"/>
      </w:pPr>
      <w:rPr>
        <w:rFonts w:hint="default"/>
        <w:lang w:val="fr-FR" w:eastAsia="en-US" w:bidi="ar-SA"/>
      </w:rPr>
    </w:lvl>
    <w:lvl w:ilvl="8" w:tplc="EC2853F0">
      <w:numFmt w:val="bullet"/>
      <w:lvlText w:val="•"/>
      <w:lvlJc w:val="left"/>
      <w:pPr>
        <w:ind w:left="2843" w:hanging="180"/>
      </w:pPr>
      <w:rPr>
        <w:rFonts w:hint="default"/>
        <w:lang w:val="fr-FR" w:eastAsia="en-US" w:bidi="ar-SA"/>
      </w:rPr>
    </w:lvl>
  </w:abstractNum>
  <w:abstractNum w:abstractNumId="1" w15:restartNumberingAfterBreak="0">
    <w:nsid w:val="0360235C"/>
    <w:multiLevelType w:val="hybridMultilevel"/>
    <w:tmpl w:val="9304A8C6"/>
    <w:lvl w:ilvl="0" w:tplc="100C0005">
      <w:start w:val="1"/>
      <w:numFmt w:val="bullet"/>
      <w:lvlText w:val=""/>
      <w:lvlJc w:val="left"/>
      <w:pPr>
        <w:ind w:left="1854" w:hanging="360"/>
      </w:pPr>
      <w:rPr>
        <w:rFonts w:ascii="Wingdings" w:hAnsi="Wingdings"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2" w15:restartNumberingAfterBreak="0">
    <w:nsid w:val="09925923"/>
    <w:multiLevelType w:val="hybridMultilevel"/>
    <w:tmpl w:val="D714BBDE"/>
    <w:lvl w:ilvl="0" w:tplc="100C0001">
      <w:start w:val="1"/>
      <w:numFmt w:val="bullet"/>
      <w:lvlText w:val=""/>
      <w:lvlJc w:val="left"/>
      <w:pPr>
        <w:ind w:left="2705" w:hanging="360"/>
      </w:pPr>
      <w:rPr>
        <w:rFonts w:ascii="Symbol" w:hAnsi="Symbol" w:hint="default"/>
      </w:rPr>
    </w:lvl>
    <w:lvl w:ilvl="1" w:tplc="100C0003" w:tentative="1">
      <w:start w:val="1"/>
      <w:numFmt w:val="bullet"/>
      <w:lvlText w:val="o"/>
      <w:lvlJc w:val="left"/>
      <w:pPr>
        <w:ind w:left="3425" w:hanging="360"/>
      </w:pPr>
      <w:rPr>
        <w:rFonts w:ascii="Courier New" w:hAnsi="Courier New" w:cs="Courier New" w:hint="default"/>
      </w:rPr>
    </w:lvl>
    <w:lvl w:ilvl="2" w:tplc="100C0005" w:tentative="1">
      <w:start w:val="1"/>
      <w:numFmt w:val="bullet"/>
      <w:lvlText w:val=""/>
      <w:lvlJc w:val="left"/>
      <w:pPr>
        <w:ind w:left="4145" w:hanging="360"/>
      </w:pPr>
      <w:rPr>
        <w:rFonts w:ascii="Wingdings" w:hAnsi="Wingdings" w:hint="default"/>
      </w:rPr>
    </w:lvl>
    <w:lvl w:ilvl="3" w:tplc="100C0001" w:tentative="1">
      <w:start w:val="1"/>
      <w:numFmt w:val="bullet"/>
      <w:lvlText w:val=""/>
      <w:lvlJc w:val="left"/>
      <w:pPr>
        <w:ind w:left="4865" w:hanging="360"/>
      </w:pPr>
      <w:rPr>
        <w:rFonts w:ascii="Symbol" w:hAnsi="Symbol" w:hint="default"/>
      </w:rPr>
    </w:lvl>
    <w:lvl w:ilvl="4" w:tplc="100C0003" w:tentative="1">
      <w:start w:val="1"/>
      <w:numFmt w:val="bullet"/>
      <w:lvlText w:val="o"/>
      <w:lvlJc w:val="left"/>
      <w:pPr>
        <w:ind w:left="5585" w:hanging="360"/>
      </w:pPr>
      <w:rPr>
        <w:rFonts w:ascii="Courier New" w:hAnsi="Courier New" w:cs="Courier New" w:hint="default"/>
      </w:rPr>
    </w:lvl>
    <w:lvl w:ilvl="5" w:tplc="100C0005" w:tentative="1">
      <w:start w:val="1"/>
      <w:numFmt w:val="bullet"/>
      <w:lvlText w:val=""/>
      <w:lvlJc w:val="left"/>
      <w:pPr>
        <w:ind w:left="6305" w:hanging="360"/>
      </w:pPr>
      <w:rPr>
        <w:rFonts w:ascii="Wingdings" w:hAnsi="Wingdings" w:hint="default"/>
      </w:rPr>
    </w:lvl>
    <w:lvl w:ilvl="6" w:tplc="100C0001" w:tentative="1">
      <w:start w:val="1"/>
      <w:numFmt w:val="bullet"/>
      <w:lvlText w:val=""/>
      <w:lvlJc w:val="left"/>
      <w:pPr>
        <w:ind w:left="7025" w:hanging="360"/>
      </w:pPr>
      <w:rPr>
        <w:rFonts w:ascii="Symbol" w:hAnsi="Symbol" w:hint="default"/>
      </w:rPr>
    </w:lvl>
    <w:lvl w:ilvl="7" w:tplc="100C0003" w:tentative="1">
      <w:start w:val="1"/>
      <w:numFmt w:val="bullet"/>
      <w:lvlText w:val="o"/>
      <w:lvlJc w:val="left"/>
      <w:pPr>
        <w:ind w:left="7745" w:hanging="360"/>
      </w:pPr>
      <w:rPr>
        <w:rFonts w:ascii="Courier New" w:hAnsi="Courier New" w:cs="Courier New" w:hint="default"/>
      </w:rPr>
    </w:lvl>
    <w:lvl w:ilvl="8" w:tplc="100C0005" w:tentative="1">
      <w:start w:val="1"/>
      <w:numFmt w:val="bullet"/>
      <w:lvlText w:val=""/>
      <w:lvlJc w:val="left"/>
      <w:pPr>
        <w:ind w:left="8465" w:hanging="360"/>
      </w:pPr>
      <w:rPr>
        <w:rFonts w:ascii="Wingdings" w:hAnsi="Wingdings" w:hint="default"/>
      </w:rPr>
    </w:lvl>
  </w:abstractNum>
  <w:abstractNum w:abstractNumId="3" w15:restartNumberingAfterBreak="0">
    <w:nsid w:val="0ADA7983"/>
    <w:multiLevelType w:val="hybridMultilevel"/>
    <w:tmpl w:val="DEC4964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C0555CD"/>
    <w:multiLevelType w:val="hybridMultilevel"/>
    <w:tmpl w:val="4354392E"/>
    <w:lvl w:ilvl="0" w:tplc="6D2CA5E8">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A54648"/>
    <w:multiLevelType w:val="hybridMultilevel"/>
    <w:tmpl w:val="7D022CD2"/>
    <w:lvl w:ilvl="0" w:tplc="BA8AD68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DD67CE"/>
    <w:multiLevelType w:val="hybridMultilevel"/>
    <w:tmpl w:val="1FA67012"/>
    <w:lvl w:ilvl="0" w:tplc="CE36A3DA">
      <w:numFmt w:val="bullet"/>
      <w:lvlText w:val=""/>
      <w:lvlJc w:val="left"/>
      <w:pPr>
        <w:ind w:left="928" w:hanging="360"/>
      </w:pPr>
      <w:rPr>
        <w:rFonts w:ascii="Wingdings" w:eastAsiaTheme="minorHAnsi" w:hAnsi="Wingdings" w:cs="Kristen ITC" w:hint="default"/>
        <w:color w:val="auto"/>
      </w:rPr>
    </w:lvl>
    <w:lvl w:ilvl="1" w:tplc="100C0003" w:tentative="1">
      <w:start w:val="1"/>
      <w:numFmt w:val="bullet"/>
      <w:lvlText w:val="o"/>
      <w:lvlJc w:val="left"/>
      <w:pPr>
        <w:ind w:left="1648" w:hanging="360"/>
      </w:pPr>
      <w:rPr>
        <w:rFonts w:ascii="Courier New" w:hAnsi="Courier New" w:cs="Courier New" w:hint="default"/>
      </w:rPr>
    </w:lvl>
    <w:lvl w:ilvl="2" w:tplc="100C0005" w:tentative="1">
      <w:start w:val="1"/>
      <w:numFmt w:val="bullet"/>
      <w:lvlText w:val=""/>
      <w:lvlJc w:val="left"/>
      <w:pPr>
        <w:ind w:left="2368" w:hanging="360"/>
      </w:pPr>
      <w:rPr>
        <w:rFonts w:ascii="Wingdings" w:hAnsi="Wingdings" w:hint="default"/>
      </w:rPr>
    </w:lvl>
    <w:lvl w:ilvl="3" w:tplc="100C0001" w:tentative="1">
      <w:start w:val="1"/>
      <w:numFmt w:val="bullet"/>
      <w:lvlText w:val=""/>
      <w:lvlJc w:val="left"/>
      <w:pPr>
        <w:ind w:left="3088" w:hanging="360"/>
      </w:pPr>
      <w:rPr>
        <w:rFonts w:ascii="Symbol" w:hAnsi="Symbol" w:hint="default"/>
      </w:rPr>
    </w:lvl>
    <w:lvl w:ilvl="4" w:tplc="100C0003" w:tentative="1">
      <w:start w:val="1"/>
      <w:numFmt w:val="bullet"/>
      <w:lvlText w:val="o"/>
      <w:lvlJc w:val="left"/>
      <w:pPr>
        <w:ind w:left="3808" w:hanging="360"/>
      </w:pPr>
      <w:rPr>
        <w:rFonts w:ascii="Courier New" w:hAnsi="Courier New" w:cs="Courier New" w:hint="default"/>
      </w:rPr>
    </w:lvl>
    <w:lvl w:ilvl="5" w:tplc="100C0005" w:tentative="1">
      <w:start w:val="1"/>
      <w:numFmt w:val="bullet"/>
      <w:lvlText w:val=""/>
      <w:lvlJc w:val="left"/>
      <w:pPr>
        <w:ind w:left="4528" w:hanging="360"/>
      </w:pPr>
      <w:rPr>
        <w:rFonts w:ascii="Wingdings" w:hAnsi="Wingdings" w:hint="default"/>
      </w:rPr>
    </w:lvl>
    <w:lvl w:ilvl="6" w:tplc="100C0001" w:tentative="1">
      <w:start w:val="1"/>
      <w:numFmt w:val="bullet"/>
      <w:lvlText w:val=""/>
      <w:lvlJc w:val="left"/>
      <w:pPr>
        <w:ind w:left="5248" w:hanging="360"/>
      </w:pPr>
      <w:rPr>
        <w:rFonts w:ascii="Symbol" w:hAnsi="Symbol" w:hint="default"/>
      </w:rPr>
    </w:lvl>
    <w:lvl w:ilvl="7" w:tplc="100C0003" w:tentative="1">
      <w:start w:val="1"/>
      <w:numFmt w:val="bullet"/>
      <w:lvlText w:val="o"/>
      <w:lvlJc w:val="left"/>
      <w:pPr>
        <w:ind w:left="5968" w:hanging="360"/>
      </w:pPr>
      <w:rPr>
        <w:rFonts w:ascii="Courier New" w:hAnsi="Courier New" w:cs="Courier New" w:hint="default"/>
      </w:rPr>
    </w:lvl>
    <w:lvl w:ilvl="8" w:tplc="100C0005" w:tentative="1">
      <w:start w:val="1"/>
      <w:numFmt w:val="bullet"/>
      <w:lvlText w:val=""/>
      <w:lvlJc w:val="left"/>
      <w:pPr>
        <w:ind w:left="6688" w:hanging="360"/>
      </w:pPr>
      <w:rPr>
        <w:rFonts w:ascii="Wingdings" w:hAnsi="Wingdings" w:hint="default"/>
      </w:rPr>
    </w:lvl>
  </w:abstractNum>
  <w:abstractNum w:abstractNumId="7" w15:restartNumberingAfterBreak="0">
    <w:nsid w:val="19EF113C"/>
    <w:multiLevelType w:val="multilevel"/>
    <w:tmpl w:val="9C06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D714D"/>
    <w:multiLevelType w:val="hybridMultilevel"/>
    <w:tmpl w:val="D062D178"/>
    <w:lvl w:ilvl="0" w:tplc="6EF8B750">
      <w:numFmt w:val="bullet"/>
      <w:lvlText w:val="•"/>
      <w:lvlJc w:val="left"/>
      <w:pPr>
        <w:ind w:left="567" w:hanging="180"/>
      </w:pPr>
      <w:rPr>
        <w:rFonts w:ascii="Arial" w:eastAsia="Arial" w:hAnsi="Arial" w:cs="Arial" w:hint="default"/>
        <w:b/>
        <w:bCs/>
        <w:spacing w:val="-2"/>
        <w:w w:val="100"/>
        <w:sz w:val="20"/>
        <w:szCs w:val="20"/>
        <w:lang w:val="fr-FR" w:eastAsia="en-US" w:bidi="ar-SA"/>
      </w:rPr>
    </w:lvl>
    <w:lvl w:ilvl="1" w:tplc="1D7EEE66">
      <w:numFmt w:val="bullet"/>
      <w:lvlText w:val="•"/>
      <w:lvlJc w:val="left"/>
      <w:pPr>
        <w:ind w:left="1116" w:hanging="180"/>
      </w:pPr>
      <w:rPr>
        <w:rFonts w:hint="default"/>
        <w:lang w:val="fr-FR" w:eastAsia="en-US" w:bidi="ar-SA"/>
      </w:rPr>
    </w:lvl>
    <w:lvl w:ilvl="2" w:tplc="800E170C">
      <w:numFmt w:val="bullet"/>
      <w:lvlText w:val="•"/>
      <w:lvlJc w:val="left"/>
      <w:pPr>
        <w:ind w:left="1673" w:hanging="180"/>
      </w:pPr>
      <w:rPr>
        <w:rFonts w:hint="default"/>
        <w:lang w:val="fr-FR" w:eastAsia="en-US" w:bidi="ar-SA"/>
      </w:rPr>
    </w:lvl>
    <w:lvl w:ilvl="3" w:tplc="8F6A47C4">
      <w:numFmt w:val="bullet"/>
      <w:lvlText w:val="•"/>
      <w:lvlJc w:val="left"/>
      <w:pPr>
        <w:ind w:left="2230" w:hanging="180"/>
      </w:pPr>
      <w:rPr>
        <w:rFonts w:hint="default"/>
        <w:lang w:val="fr-FR" w:eastAsia="en-US" w:bidi="ar-SA"/>
      </w:rPr>
    </w:lvl>
    <w:lvl w:ilvl="4" w:tplc="A316EE88">
      <w:numFmt w:val="bullet"/>
      <w:lvlText w:val="•"/>
      <w:lvlJc w:val="left"/>
      <w:pPr>
        <w:ind w:left="2787" w:hanging="180"/>
      </w:pPr>
      <w:rPr>
        <w:rFonts w:hint="default"/>
        <w:lang w:val="fr-FR" w:eastAsia="en-US" w:bidi="ar-SA"/>
      </w:rPr>
    </w:lvl>
    <w:lvl w:ilvl="5" w:tplc="5884256E">
      <w:numFmt w:val="bullet"/>
      <w:lvlText w:val="•"/>
      <w:lvlJc w:val="left"/>
      <w:pPr>
        <w:ind w:left="3344" w:hanging="180"/>
      </w:pPr>
      <w:rPr>
        <w:rFonts w:hint="default"/>
        <w:lang w:val="fr-FR" w:eastAsia="en-US" w:bidi="ar-SA"/>
      </w:rPr>
    </w:lvl>
    <w:lvl w:ilvl="6" w:tplc="411C2BBC">
      <w:numFmt w:val="bullet"/>
      <w:lvlText w:val="•"/>
      <w:lvlJc w:val="left"/>
      <w:pPr>
        <w:ind w:left="3900" w:hanging="180"/>
      </w:pPr>
      <w:rPr>
        <w:rFonts w:hint="default"/>
        <w:lang w:val="fr-FR" w:eastAsia="en-US" w:bidi="ar-SA"/>
      </w:rPr>
    </w:lvl>
    <w:lvl w:ilvl="7" w:tplc="1054E5A6">
      <w:numFmt w:val="bullet"/>
      <w:lvlText w:val="•"/>
      <w:lvlJc w:val="left"/>
      <w:pPr>
        <w:ind w:left="4457" w:hanging="180"/>
      </w:pPr>
      <w:rPr>
        <w:rFonts w:hint="default"/>
        <w:lang w:val="fr-FR" w:eastAsia="en-US" w:bidi="ar-SA"/>
      </w:rPr>
    </w:lvl>
    <w:lvl w:ilvl="8" w:tplc="91A85072">
      <w:numFmt w:val="bullet"/>
      <w:lvlText w:val="•"/>
      <w:lvlJc w:val="left"/>
      <w:pPr>
        <w:ind w:left="5014" w:hanging="180"/>
      </w:pPr>
      <w:rPr>
        <w:rFonts w:hint="default"/>
        <w:lang w:val="fr-FR" w:eastAsia="en-US" w:bidi="ar-SA"/>
      </w:rPr>
    </w:lvl>
  </w:abstractNum>
  <w:abstractNum w:abstractNumId="9" w15:restartNumberingAfterBreak="0">
    <w:nsid w:val="222479D4"/>
    <w:multiLevelType w:val="hybridMultilevel"/>
    <w:tmpl w:val="178844F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4A80247"/>
    <w:multiLevelType w:val="hybridMultilevel"/>
    <w:tmpl w:val="343081F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4A8671F"/>
    <w:multiLevelType w:val="hybridMultilevel"/>
    <w:tmpl w:val="9A5AD8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C5B60D0"/>
    <w:multiLevelType w:val="hybridMultilevel"/>
    <w:tmpl w:val="0DFA71CA"/>
    <w:lvl w:ilvl="0" w:tplc="7A22F928">
      <w:start w:val="20"/>
      <w:numFmt w:val="bullet"/>
      <w:lvlText w:val="-"/>
      <w:lvlJc w:val="left"/>
      <w:pPr>
        <w:ind w:left="360" w:hanging="360"/>
      </w:pPr>
      <w:rPr>
        <w:rFonts w:ascii="Century Gothic" w:eastAsia="Cambria" w:hAnsi="Century Gothic"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F05056D"/>
    <w:multiLevelType w:val="hybridMultilevel"/>
    <w:tmpl w:val="BB4CCBDA"/>
    <w:lvl w:ilvl="0" w:tplc="29D8CB42">
      <w:numFmt w:val="bullet"/>
      <w:lvlText w:val="•"/>
      <w:lvlJc w:val="left"/>
      <w:pPr>
        <w:ind w:left="180" w:hanging="180"/>
      </w:pPr>
      <w:rPr>
        <w:rFonts w:ascii="Arial" w:eastAsia="Arial" w:hAnsi="Arial" w:cs="Arial" w:hint="default"/>
        <w:b/>
        <w:bCs/>
        <w:spacing w:val="-2"/>
        <w:w w:val="100"/>
        <w:sz w:val="20"/>
        <w:szCs w:val="20"/>
        <w:lang w:val="fr-FR" w:eastAsia="en-US" w:bidi="ar-SA"/>
      </w:rPr>
    </w:lvl>
    <w:lvl w:ilvl="1" w:tplc="3B0483CC">
      <w:numFmt w:val="bullet"/>
      <w:lvlText w:val="•"/>
      <w:lvlJc w:val="left"/>
      <w:pPr>
        <w:ind w:left="668" w:hanging="180"/>
      </w:pPr>
      <w:rPr>
        <w:rFonts w:hint="default"/>
        <w:lang w:val="fr-FR" w:eastAsia="en-US" w:bidi="ar-SA"/>
      </w:rPr>
    </w:lvl>
    <w:lvl w:ilvl="2" w:tplc="B3D0D8E8">
      <w:numFmt w:val="bullet"/>
      <w:lvlText w:val="•"/>
      <w:lvlJc w:val="left"/>
      <w:pPr>
        <w:ind w:left="1157" w:hanging="180"/>
      </w:pPr>
      <w:rPr>
        <w:rFonts w:hint="default"/>
        <w:lang w:val="fr-FR" w:eastAsia="en-US" w:bidi="ar-SA"/>
      </w:rPr>
    </w:lvl>
    <w:lvl w:ilvl="3" w:tplc="CB56373E">
      <w:numFmt w:val="bullet"/>
      <w:lvlText w:val="•"/>
      <w:lvlJc w:val="left"/>
      <w:pPr>
        <w:ind w:left="1646" w:hanging="180"/>
      </w:pPr>
      <w:rPr>
        <w:rFonts w:hint="default"/>
        <w:lang w:val="fr-FR" w:eastAsia="en-US" w:bidi="ar-SA"/>
      </w:rPr>
    </w:lvl>
    <w:lvl w:ilvl="4" w:tplc="C2466F62">
      <w:numFmt w:val="bullet"/>
      <w:lvlText w:val="•"/>
      <w:lvlJc w:val="left"/>
      <w:pPr>
        <w:ind w:left="2135" w:hanging="180"/>
      </w:pPr>
      <w:rPr>
        <w:rFonts w:hint="default"/>
        <w:lang w:val="fr-FR" w:eastAsia="en-US" w:bidi="ar-SA"/>
      </w:rPr>
    </w:lvl>
    <w:lvl w:ilvl="5" w:tplc="8B9E8F3A">
      <w:numFmt w:val="bullet"/>
      <w:lvlText w:val="•"/>
      <w:lvlJc w:val="left"/>
      <w:pPr>
        <w:ind w:left="2624" w:hanging="180"/>
      </w:pPr>
      <w:rPr>
        <w:rFonts w:hint="default"/>
        <w:lang w:val="fr-FR" w:eastAsia="en-US" w:bidi="ar-SA"/>
      </w:rPr>
    </w:lvl>
    <w:lvl w:ilvl="6" w:tplc="4CBC350E">
      <w:numFmt w:val="bullet"/>
      <w:lvlText w:val="•"/>
      <w:lvlJc w:val="left"/>
      <w:pPr>
        <w:ind w:left="3113" w:hanging="180"/>
      </w:pPr>
      <w:rPr>
        <w:rFonts w:hint="default"/>
        <w:lang w:val="fr-FR" w:eastAsia="en-US" w:bidi="ar-SA"/>
      </w:rPr>
    </w:lvl>
    <w:lvl w:ilvl="7" w:tplc="DDE420F6">
      <w:numFmt w:val="bullet"/>
      <w:lvlText w:val="•"/>
      <w:lvlJc w:val="left"/>
      <w:pPr>
        <w:ind w:left="3602" w:hanging="180"/>
      </w:pPr>
      <w:rPr>
        <w:rFonts w:hint="default"/>
        <w:lang w:val="fr-FR" w:eastAsia="en-US" w:bidi="ar-SA"/>
      </w:rPr>
    </w:lvl>
    <w:lvl w:ilvl="8" w:tplc="DE7CB4B8">
      <w:numFmt w:val="bullet"/>
      <w:lvlText w:val="•"/>
      <w:lvlJc w:val="left"/>
      <w:pPr>
        <w:ind w:left="4091" w:hanging="180"/>
      </w:pPr>
      <w:rPr>
        <w:rFonts w:hint="default"/>
        <w:lang w:val="fr-FR" w:eastAsia="en-US" w:bidi="ar-SA"/>
      </w:rPr>
    </w:lvl>
  </w:abstractNum>
  <w:abstractNum w:abstractNumId="14" w15:restartNumberingAfterBreak="0">
    <w:nsid w:val="2FF91514"/>
    <w:multiLevelType w:val="hybridMultilevel"/>
    <w:tmpl w:val="ACA230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3B97984"/>
    <w:multiLevelType w:val="hybridMultilevel"/>
    <w:tmpl w:val="22F8E79A"/>
    <w:lvl w:ilvl="0" w:tplc="C0B474B2">
      <w:numFmt w:val="bullet"/>
      <w:lvlText w:val="•"/>
      <w:lvlJc w:val="left"/>
      <w:pPr>
        <w:ind w:left="180" w:hanging="180"/>
      </w:pPr>
      <w:rPr>
        <w:rFonts w:ascii="Arial" w:eastAsia="Arial" w:hAnsi="Arial" w:cs="Arial" w:hint="default"/>
        <w:b/>
        <w:bCs/>
        <w:spacing w:val="-2"/>
        <w:w w:val="100"/>
        <w:sz w:val="20"/>
        <w:szCs w:val="20"/>
        <w:lang w:val="fr-FR" w:eastAsia="en-US" w:bidi="ar-SA"/>
      </w:rPr>
    </w:lvl>
    <w:lvl w:ilvl="1" w:tplc="5B1490C6">
      <w:numFmt w:val="bullet"/>
      <w:lvlText w:val="•"/>
      <w:lvlJc w:val="left"/>
      <w:pPr>
        <w:ind w:left="619" w:hanging="180"/>
      </w:pPr>
      <w:rPr>
        <w:rFonts w:hint="default"/>
        <w:lang w:val="fr-FR" w:eastAsia="en-US" w:bidi="ar-SA"/>
      </w:rPr>
    </w:lvl>
    <w:lvl w:ilvl="2" w:tplc="84B211C4">
      <w:numFmt w:val="bullet"/>
      <w:lvlText w:val="•"/>
      <w:lvlJc w:val="left"/>
      <w:pPr>
        <w:ind w:left="1059" w:hanging="180"/>
      </w:pPr>
      <w:rPr>
        <w:rFonts w:hint="default"/>
        <w:lang w:val="fr-FR" w:eastAsia="en-US" w:bidi="ar-SA"/>
      </w:rPr>
    </w:lvl>
    <w:lvl w:ilvl="3" w:tplc="E14EFF66">
      <w:numFmt w:val="bullet"/>
      <w:lvlText w:val="•"/>
      <w:lvlJc w:val="left"/>
      <w:pPr>
        <w:ind w:left="1499" w:hanging="180"/>
      </w:pPr>
      <w:rPr>
        <w:rFonts w:hint="default"/>
        <w:lang w:val="fr-FR" w:eastAsia="en-US" w:bidi="ar-SA"/>
      </w:rPr>
    </w:lvl>
    <w:lvl w:ilvl="4" w:tplc="8F10ECAE">
      <w:numFmt w:val="bullet"/>
      <w:lvlText w:val="•"/>
      <w:lvlJc w:val="left"/>
      <w:pPr>
        <w:ind w:left="1939" w:hanging="180"/>
      </w:pPr>
      <w:rPr>
        <w:rFonts w:hint="default"/>
        <w:lang w:val="fr-FR" w:eastAsia="en-US" w:bidi="ar-SA"/>
      </w:rPr>
    </w:lvl>
    <w:lvl w:ilvl="5" w:tplc="6F1CE84E">
      <w:numFmt w:val="bullet"/>
      <w:lvlText w:val="•"/>
      <w:lvlJc w:val="left"/>
      <w:pPr>
        <w:ind w:left="2379" w:hanging="180"/>
      </w:pPr>
      <w:rPr>
        <w:rFonts w:hint="default"/>
        <w:lang w:val="fr-FR" w:eastAsia="en-US" w:bidi="ar-SA"/>
      </w:rPr>
    </w:lvl>
    <w:lvl w:ilvl="6" w:tplc="A50E7E22">
      <w:numFmt w:val="bullet"/>
      <w:lvlText w:val="•"/>
      <w:lvlJc w:val="left"/>
      <w:pPr>
        <w:ind w:left="2819" w:hanging="180"/>
      </w:pPr>
      <w:rPr>
        <w:rFonts w:hint="default"/>
        <w:lang w:val="fr-FR" w:eastAsia="en-US" w:bidi="ar-SA"/>
      </w:rPr>
    </w:lvl>
    <w:lvl w:ilvl="7" w:tplc="3F425BAC">
      <w:numFmt w:val="bullet"/>
      <w:lvlText w:val="•"/>
      <w:lvlJc w:val="left"/>
      <w:pPr>
        <w:ind w:left="3259" w:hanging="180"/>
      </w:pPr>
      <w:rPr>
        <w:rFonts w:hint="default"/>
        <w:lang w:val="fr-FR" w:eastAsia="en-US" w:bidi="ar-SA"/>
      </w:rPr>
    </w:lvl>
    <w:lvl w:ilvl="8" w:tplc="28DCD11A">
      <w:numFmt w:val="bullet"/>
      <w:lvlText w:val="•"/>
      <w:lvlJc w:val="left"/>
      <w:pPr>
        <w:ind w:left="3698" w:hanging="180"/>
      </w:pPr>
      <w:rPr>
        <w:rFonts w:hint="default"/>
        <w:lang w:val="fr-FR" w:eastAsia="en-US" w:bidi="ar-SA"/>
      </w:rPr>
    </w:lvl>
  </w:abstractNum>
  <w:abstractNum w:abstractNumId="16" w15:restartNumberingAfterBreak="0">
    <w:nsid w:val="344F7374"/>
    <w:multiLevelType w:val="multilevel"/>
    <w:tmpl w:val="ED4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D6DC7"/>
    <w:multiLevelType w:val="hybridMultilevel"/>
    <w:tmpl w:val="606ECEB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9407E43"/>
    <w:multiLevelType w:val="hybridMultilevel"/>
    <w:tmpl w:val="2B86279E"/>
    <w:lvl w:ilvl="0" w:tplc="7A22F928">
      <w:start w:val="20"/>
      <w:numFmt w:val="bullet"/>
      <w:lvlText w:val="-"/>
      <w:lvlJc w:val="left"/>
      <w:pPr>
        <w:ind w:left="720" w:hanging="360"/>
      </w:pPr>
      <w:rPr>
        <w:rFonts w:ascii="Century Gothic" w:eastAsia="Cambria"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552D4E"/>
    <w:multiLevelType w:val="hybridMultilevel"/>
    <w:tmpl w:val="86D06944"/>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0" w15:restartNumberingAfterBreak="0">
    <w:nsid w:val="3B125867"/>
    <w:multiLevelType w:val="hybridMultilevel"/>
    <w:tmpl w:val="5B262D84"/>
    <w:lvl w:ilvl="0" w:tplc="6C3A873A">
      <w:numFmt w:val="bullet"/>
      <w:lvlText w:val="•"/>
      <w:lvlJc w:val="left"/>
      <w:pPr>
        <w:ind w:left="406" w:hanging="180"/>
      </w:pPr>
      <w:rPr>
        <w:rFonts w:ascii="Arial" w:eastAsia="Arial" w:hAnsi="Arial" w:cs="Arial" w:hint="default"/>
        <w:spacing w:val="-1"/>
        <w:w w:val="100"/>
        <w:sz w:val="18"/>
        <w:szCs w:val="18"/>
        <w:lang w:val="fr-FR" w:eastAsia="en-US" w:bidi="ar-SA"/>
      </w:rPr>
    </w:lvl>
    <w:lvl w:ilvl="1" w:tplc="3858FE4C">
      <w:numFmt w:val="bullet"/>
      <w:lvlText w:val="•"/>
      <w:lvlJc w:val="left"/>
      <w:pPr>
        <w:ind w:left="705" w:hanging="180"/>
      </w:pPr>
      <w:rPr>
        <w:rFonts w:hint="default"/>
        <w:lang w:val="fr-FR" w:eastAsia="en-US" w:bidi="ar-SA"/>
      </w:rPr>
    </w:lvl>
    <w:lvl w:ilvl="2" w:tplc="2E9457B6">
      <w:numFmt w:val="bullet"/>
      <w:lvlText w:val="•"/>
      <w:lvlJc w:val="left"/>
      <w:pPr>
        <w:ind w:left="1010" w:hanging="180"/>
      </w:pPr>
      <w:rPr>
        <w:rFonts w:hint="default"/>
        <w:lang w:val="fr-FR" w:eastAsia="en-US" w:bidi="ar-SA"/>
      </w:rPr>
    </w:lvl>
    <w:lvl w:ilvl="3" w:tplc="54862F0C">
      <w:numFmt w:val="bullet"/>
      <w:lvlText w:val="•"/>
      <w:lvlJc w:val="left"/>
      <w:pPr>
        <w:ind w:left="1316" w:hanging="180"/>
      </w:pPr>
      <w:rPr>
        <w:rFonts w:hint="default"/>
        <w:lang w:val="fr-FR" w:eastAsia="en-US" w:bidi="ar-SA"/>
      </w:rPr>
    </w:lvl>
    <w:lvl w:ilvl="4" w:tplc="23D031A6">
      <w:numFmt w:val="bullet"/>
      <w:lvlText w:val="•"/>
      <w:lvlJc w:val="left"/>
      <w:pPr>
        <w:ind w:left="1621" w:hanging="180"/>
      </w:pPr>
      <w:rPr>
        <w:rFonts w:hint="default"/>
        <w:lang w:val="fr-FR" w:eastAsia="en-US" w:bidi="ar-SA"/>
      </w:rPr>
    </w:lvl>
    <w:lvl w:ilvl="5" w:tplc="1EA89972">
      <w:numFmt w:val="bullet"/>
      <w:lvlText w:val="•"/>
      <w:lvlJc w:val="left"/>
      <w:pPr>
        <w:ind w:left="1927" w:hanging="180"/>
      </w:pPr>
      <w:rPr>
        <w:rFonts w:hint="default"/>
        <w:lang w:val="fr-FR" w:eastAsia="en-US" w:bidi="ar-SA"/>
      </w:rPr>
    </w:lvl>
    <w:lvl w:ilvl="6" w:tplc="2BE69466">
      <w:numFmt w:val="bullet"/>
      <w:lvlText w:val="•"/>
      <w:lvlJc w:val="left"/>
      <w:pPr>
        <w:ind w:left="2232" w:hanging="180"/>
      </w:pPr>
      <w:rPr>
        <w:rFonts w:hint="default"/>
        <w:lang w:val="fr-FR" w:eastAsia="en-US" w:bidi="ar-SA"/>
      </w:rPr>
    </w:lvl>
    <w:lvl w:ilvl="7" w:tplc="7C52B328">
      <w:numFmt w:val="bullet"/>
      <w:lvlText w:val="•"/>
      <w:lvlJc w:val="left"/>
      <w:pPr>
        <w:ind w:left="2538" w:hanging="180"/>
      </w:pPr>
      <w:rPr>
        <w:rFonts w:hint="default"/>
        <w:lang w:val="fr-FR" w:eastAsia="en-US" w:bidi="ar-SA"/>
      </w:rPr>
    </w:lvl>
    <w:lvl w:ilvl="8" w:tplc="9B466AC6">
      <w:numFmt w:val="bullet"/>
      <w:lvlText w:val="•"/>
      <w:lvlJc w:val="left"/>
      <w:pPr>
        <w:ind w:left="2843" w:hanging="180"/>
      </w:pPr>
      <w:rPr>
        <w:rFonts w:hint="default"/>
        <w:lang w:val="fr-FR" w:eastAsia="en-US" w:bidi="ar-SA"/>
      </w:rPr>
    </w:lvl>
  </w:abstractNum>
  <w:abstractNum w:abstractNumId="21" w15:restartNumberingAfterBreak="0">
    <w:nsid w:val="3BCF2B7A"/>
    <w:multiLevelType w:val="hybridMultilevel"/>
    <w:tmpl w:val="6818FD48"/>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E551675"/>
    <w:multiLevelType w:val="hybridMultilevel"/>
    <w:tmpl w:val="59DA80F0"/>
    <w:lvl w:ilvl="0" w:tplc="F51E1CA0">
      <w:numFmt w:val="bullet"/>
      <w:lvlText w:val="•"/>
      <w:lvlJc w:val="left"/>
      <w:pPr>
        <w:ind w:left="180" w:hanging="180"/>
      </w:pPr>
      <w:rPr>
        <w:rFonts w:ascii="Arial" w:eastAsia="Arial" w:hAnsi="Arial" w:cs="Arial" w:hint="default"/>
        <w:b/>
        <w:bCs/>
        <w:spacing w:val="-2"/>
        <w:w w:val="100"/>
        <w:sz w:val="20"/>
        <w:szCs w:val="20"/>
        <w:lang w:val="fr-FR" w:eastAsia="en-US" w:bidi="ar-SA"/>
      </w:rPr>
    </w:lvl>
    <w:lvl w:ilvl="1" w:tplc="8C6C9610">
      <w:numFmt w:val="bullet"/>
      <w:lvlText w:val="•"/>
      <w:lvlJc w:val="left"/>
      <w:pPr>
        <w:ind w:left="637" w:hanging="180"/>
      </w:pPr>
      <w:rPr>
        <w:rFonts w:hint="default"/>
        <w:lang w:val="fr-FR" w:eastAsia="en-US" w:bidi="ar-SA"/>
      </w:rPr>
    </w:lvl>
    <w:lvl w:ilvl="2" w:tplc="56A6B0A4">
      <w:numFmt w:val="bullet"/>
      <w:lvlText w:val="•"/>
      <w:lvlJc w:val="left"/>
      <w:pPr>
        <w:ind w:left="1095" w:hanging="180"/>
      </w:pPr>
      <w:rPr>
        <w:rFonts w:hint="default"/>
        <w:lang w:val="fr-FR" w:eastAsia="en-US" w:bidi="ar-SA"/>
      </w:rPr>
    </w:lvl>
    <w:lvl w:ilvl="3" w:tplc="11EE3F92">
      <w:numFmt w:val="bullet"/>
      <w:lvlText w:val="•"/>
      <w:lvlJc w:val="left"/>
      <w:pPr>
        <w:ind w:left="1553" w:hanging="180"/>
      </w:pPr>
      <w:rPr>
        <w:rFonts w:hint="default"/>
        <w:lang w:val="fr-FR" w:eastAsia="en-US" w:bidi="ar-SA"/>
      </w:rPr>
    </w:lvl>
    <w:lvl w:ilvl="4" w:tplc="3EC8F5C8">
      <w:numFmt w:val="bullet"/>
      <w:lvlText w:val="•"/>
      <w:lvlJc w:val="left"/>
      <w:pPr>
        <w:ind w:left="2011" w:hanging="180"/>
      </w:pPr>
      <w:rPr>
        <w:rFonts w:hint="default"/>
        <w:lang w:val="fr-FR" w:eastAsia="en-US" w:bidi="ar-SA"/>
      </w:rPr>
    </w:lvl>
    <w:lvl w:ilvl="5" w:tplc="A7109AEA">
      <w:numFmt w:val="bullet"/>
      <w:lvlText w:val="•"/>
      <w:lvlJc w:val="left"/>
      <w:pPr>
        <w:ind w:left="2469" w:hanging="180"/>
      </w:pPr>
      <w:rPr>
        <w:rFonts w:hint="default"/>
        <w:lang w:val="fr-FR" w:eastAsia="en-US" w:bidi="ar-SA"/>
      </w:rPr>
    </w:lvl>
    <w:lvl w:ilvl="6" w:tplc="7668D68C">
      <w:numFmt w:val="bullet"/>
      <w:lvlText w:val="•"/>
      <w:lvlJc w:val="left"/>
      <w:pPr>
        <w:ind w:left="2927" w:hanging="180"/>
      </w:pPr>
      <w:rPr>
        <w:rFonts w:hint="default"/>
        <w:lang w:val="fr-FR" w:eastAsia="en-US" w:bidi="ar-SA"/>
      </w:rPr>
    </w:lvl>
    <w:lvl w:ilvl="7" w:tplc="5484C06C">
      <w:numFmt w:val="bullet"/>
      <w:lvlText w:val="•"/>
      <w:lvlJc w:val="left"/>
      <w:pPr>
        <w:ind w:left="3384" w:hanging="180"/>
      </w:pPr>
      <w:rPr>
        <w:rFonts w:hint="default"/>
        <w:lang w:val="fr-FR" w:eastAsia="en-US" w:bidi="ar-SA"/>
      </w:rPr>
    </w:lvl>
    <w:lvl w:ilvl="8" w:tplc="A1CA2D9E">
      <w:numFmt w:val="bullet"/>
      <w:lvlText w:val="•"/>
      <w:lvlJc w:val="left"/>
      <w:pPr>
        <w:ind w:left="3842" w:hanging="180"/>
      </w:pPr>
      <w:rPr>
        <w:rFonts w:hint="default"/>
        <w:lang w:val="fr-FR" w:eastAsia="en-US" w:bidi="ar-SA"/>
      </w:rPr>
    </w:lvl>
  </w:abstractNum>
  <w:abstractNum w:abstractNumId="23" w15:restartNumberingAfterBreak="0">
    <w:nsid w:val="3EFA4CCA"/>
    <w:multiLevelType w:val="hybridMultilevel"/>
    <w:tmpl w:val="1122A2E2"/>
    <w:lvl w:ilvl="0" w:tplc="4104B026">
      <w:start w:val="27"/>
      <w:numFmt w:val="bullet"/>
      <w:lvlText w:val="-"/>
      <w:lvlJc w:val="left"/>
      <w:pPr>
        <w:ind w:left="720" w:hanging="360"/>
      </w:pPr>
      <w:rPr>
        <w:rFonts w:ascii="Century Gothic" w:eastAsia="Cambria" w:hAnsi="Century Gothic"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662DD3"/>
    <w:multiLevelType w:val="hybridMultilevel"/>
    <w:tmpl w:val="61F6AB14"/>
    <w:lvl w:ilvl="0" w:tplc="6EF8B750">
      <w:numFmt w:val="bullet"/>
      <w:lvlText w:val="•"/>
      <w:lvlJc w:val="left"/>
      <w:pPr>
        <w:ind w:left="720" w:hanging="360"/>
      </w:pPr>
      <w:rPr>
        <w:rFonts w:ascii="Arial" w:eastAsia="Arial" w:hAnsi="Arial" w:cs="Arial" w:hint="default"/>
        <w:b/>
        <w:bCs/>
        <w:spacing w:val="-2"/>
        <w:w w:val="100"/>
        <w:sz w:val="20"/>
        <w:szCs w:val="20"/>
        <w:lang w:val="fr-FR" w:eastAsia="en-US" w:bidi="ar-SA"/>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68B10B3"/>
    <w:multiLevelType w:val="hybridMultilevel"/>
    <w:tmpl w:val="BECE5A9A"/>
    <w:lvl w:ilvl="0" w:tplc="100C0005">
      <w:start w:val="1"/>
      <w:numFmt w:val="bullet"/>
      <w:lvlText w:val=""/>
      <w:lvlJc w:val="left"/>
      <w:pPr>
        <w:ind w:left="1572" w:hanging="360"/>
      </w:pPr>
      <w:rPr>
        <w:rFonts w:ascii="Wingdings" w:hAnsi="Wingdings" w:hint="default"/>
      </w:rPr>
    </w:lvl>
    <w:lvl w:ilvl="1" w:tplc="100C0003" w:tentative="1">
      <w:start w:val="1"/>
      <w:numFmt w:val="bullet"/>
      <w:lvlText w:val="o"/>
      <w:lvlJc w:val="left"/>
      <w:pPr>
        <w:ind w:left="2292" w:hanging="360"/>
      </w:pPr>
      <w:rPr>
        <w:rFonts w:ascii="Courier New" w:hAnsi="Courier New" w:cs="Courier New" w:hint="default"/>
      </w:rPr>
    </w:lvl>
    <w:lvl w:ilvl="2" w:tplc="100C0005" w:tentative="1">
      <w:start w:val="1"/>
      <w:numFmt w:val="bullet"/>
      <w:lvlText w:val=""/>
      <w:lvlJc w:val="left"/>
      <w:pPr>
        <w:ind w:left="3012" w:hanging="360"/>
      </w:pPr>
      <w:rPr>
        <w:rFonts w:ascii="Wingdings" w:hAnsi="Wingdings" w:hint="default"/>
      </w:rPr>
    </w:lvl>
    <w:lvl w:ilvl="3" w:tplc="100C0001" w:tentative="1">
      <w:start w:val="1"/>
      <w:numFmt w:val="bullet"/>
      <w:lvlText w:val=""/>
      <w:lvlJc w:val="left"/>
      <w:pPr>
        <w:ind w:left="3732" w:hanging="360"/>
      </w:pPr>
      <w:rPr>
        <w:rFonts w:ascii="Symbol" w:hAnsi="Symbol" w:hint="default"/>
      </w:rPr>
    </w:lvl>
    <w:lvl w:ilvl="4" w:tplc="100C0003" w:tentative="1">
      <w:start w:val="1"/>
      <w:numFmt w:val="bullet"/>
      <w:lvlText w:val="o"/>
      <w:lvlJc w:val="left"/>
      <w:pPr>
        <w:ind w:left="4452" w:hanging="360"/>
      </w:pPr>
      <w:rPr>
        <w:rFonts w:ascii="Courier New" w:hAnsi="Courier New" w:cs="Courier New" w:hint="default"/>
      </w:rPr>
    </w:lvl>
    <w:lvl w:ilvl="5" w:tplc="100C0005" w:tentative="1">
      <w:start w:val="1"/>
      <w:numFmt w:val="bullet"/>
      <w:lvlText w:val=""/>
      <w:lvlJc w:val="left"/>
      <w:pPr>
        <w:ind w:left="5172" w:hanging="360"/>
      </w:pPr>
      <w:rPr>
        <w:rFonts w:ascii="Wingdings" w:hAnsi="Wingdings" w:hint="default"/>
      </w:rPr>
    </w:lvl>
    <w:lvl w:ilvl="6" w:tplc="100C0001" w:tentative="1">
      <w:start w:val="1"/>
      <w:numFmt w:val="bullet"/>
      <w:lvlText w:val=""/>
      <w:lvlJc w:val="left"/>
      <w:pPr>
        <w:ind w:left="5892" w:hanging="360"/>
      </w:pPr>
      <w:rPr>
        <w:rFonts w:ascii="Symbol" w:hAnsi="Symbol" w:hint="default"/>
      </w:rPr>
    </w:lvl>
    <w:lvl w:ilvl="7" w:tplc="100C0003" w:tentative="1">
      <w:start w:val="1"/>
      <w:numFmt w:val="bullet"/>
      <w:lvlText w:val="o"/>
      <w:lvlJc w:val="left"/>
      <w:pPr>
        <w:ind w:left="6612" w:hanging="360"/>
      </w:pPr>
      <w:rPr>
        <w:rFonts w:ascii="Courier New" w:hAnsi="Courier New" w:cs="Courier New" w:hint="default"/>
      </w:rPr>
    </w:lvl>
    <w:lvl w:ilvl="8" w:tplc="100C0005" w:tentative="1">
      <w:start w:val="1"/>
      <w:numFmt w:val="bullet"/>
      <w:lvlText w:val=""/>
      <w:lvlJc w:val="left"/>
      <w:pPr>
        <w:ind w:left="7332" w:hanging="360"/>
      </w:pPr>
      <w:rPr>
        <w:rFonts w:ascii="Wingdings" w:hAnsi="Wingdings" w:hint="default"/>
      </w:rPr>
    </w:lvl>
  </w:abstractNum>
  <w:abstractNum w:abstractNumId="26" w15:restartNumberingAfterBreak="0">
    <w:nsid w:val="4EFE2B3F"/>
    <w:multiLevelType w:val="hybridMultilevel"/>
    <w:tmpl w:val="8F7C0046"/>
    <w:lvl w:ilvl="0" w:tplc="98961936">
      <w:numFmt w:val="bullet"/>
      <w:lvlText w:val="-"/>
      <w:lvlJc w:val="left"/>
      <w:pPr>
        <w:ind w:left="720" w:hanging="360"/>
      </w:pPr>
      <w:rPr>
        <w:rFonts w:ascii="Kristen ITC" w:eastAsiaTheme="minorHAnsi" w:hAnsi="Kristen ITC" w:cs="Kristen ITC"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0192844"/>
    <w:multiLevelType w:val="hybridMultilevel"/>
    <w:tmpl w:val="CA969784"/>
    <w:lvl w:ilvl="0" w:tplc="8B3AC4C2">
      <w:numFmt w:val="bullet"/>
      <w:lvlText w:val="-"/>
      <w:lvlJc w:val="left"/>
      <w:pPr>
        <w:ind w:left="720" w:hanging="360"/>
      </w:pPr>
      <w:rPr>
        <w:rFonts w:ascii="Open Sans" w:eastAsiaTheme="minorHAnsi" w:hAnsi="Open Sans" w:cs="Open San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1847F6B"/>
    <w:multiLevelType w:val="hybridMultilevel"/>
    <w:tmpl w:val="160E8066"/>
    <w:lvl w:ilvl="0" w:tplc="100C000B">
      <w:start w:val="1"/>
      <w:numFmt w:val="bullet"/>
      <w:lvlText w:val=""/>
      <w:lvlJc w:val="left"/>
      <w:pPr>
        <w:ind w:left="1080" w:hanging="360"/>
      </w:pPr>
      <w:rPr>
        <w:rFonts w:ascii="Wingdings" w:hAnsi="Wingding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9" w15:restartNumberingAfterBreak="0">
    <w:nsid w:val="553B04A1"/>
    <w:multiLevelType w:val="hybridMultilevel"/>
    <w:tmpl w:val="79E602AC"/>
    <w:lvl w:ilvl="0" w:tplc="84622436">
      <w:start w:val="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973779"/>
    <w:multiLevelType w:val="hybridMultilevel"/>
    <w:tmpl w:val="11F8D79A"/>
    <w:lvl w:ilvl="0" w:tplc="888259BC">
      <w:numFmt w:val="bullet"/>
      <w:lvlText w:val="-"/>
      <w:lvlJc w:val="left"/>
      <w:pPr>
        <w:ind w:left="720" w:hanging="360"/>
      </w:pPr>
      <w:rPr>
        <w:rFonts w:ascii="Open Sans" w:eastAsiaTheme="minorHAnsi" w:hAnsi="Open Sans" w:cs="Open San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7343B98"/>
    <w:multiLevelType w:val="hybridMultilevel"/>
    <w:tmpl w:val="DFD23AAE"/>
    <w:lvl w:ilvl="0" w:tplc="100C000F">
      <w:start w:val="1"/>
      <w:numFmt w:val="decimal"/>
      <w:lvlText w:val="%1."/>
      <w:lvlJc w:val="left"/>
      <w:pPr>
        <w:ind w:left="2727" w:hanging="360"/>
      </w:pPr>
    </w:lvl>
    <w:lvl w:ilvl="1" w:tplc="100C0019" w:tentative="1">
      <w:start w:val="1"/>
      <w:numFmt w:val="lowerLetter"/>
      <w:lvlText w:val="%2."/>
      <w:lvlJc w:val="left"/>
      <w:pPr>
        <w:ind w:left="3447" w:hanging="360"/>
      </w:pPr>
    </w:lvl>
    <w:lvl w:ilvl="2" w:tplc="100C001B" w:tentative="1">
      <w:start w:val="1"/>
      <w:numFmt w:val="lowerRoman"/>
      <w:lvlText w:val="%3."/>
      <w:lvlJc w:val="right"/>
      <w:pPr>
        <w:ind w:left="4167" w:hanging="180"/>
      </w:pPr>
    </w:lvl>
    <w:lvl w:ilvl="3" w:tplc="100C000F" w:tentative="1">
      <w:start w:val="1"/>
      <w:numFmt w:val="decimal"/>
      <w:lvlText w:val="%4."/>
      <w:lvlJc w:val="left"/>
      <w:pPr>
        <w:ind w:left="4887" w:hanging="360"/>
      </w:pPr>
    </w:lvl>
    <w:lvl w:ilvl="4" w:tplc="100C0019" w:tentative="1">
      <w:start w:val="1"/>
      <w:numFmt w:val="lowerLetter"/>
      <w:lvlText w:val="%5."/>
      <w:lvlJc w:val="left"/>
      <w:pPr>
        <w:ind w:left="5607" w:hanging="360"/>
      </w:pPr>
    </w:lvl>
    <w:lvl w:ilvl="5" w:tplc="100C001B" w:tentative="1">
      <w:start w:val="1"/>
      <w:numFmt w:val="lowerRoman"/>
      <w:lvlText w:val="%6."/>
      <w:lvlJc w:val="right"/>
      <w:pPr>
        <w:ind w:left="6327" w:hanging="180"/>
      </w:pPr>
    </w:lvl>
    <w:lvl w:ilvl="6" w:tplc="100C000F" w:tentative="1">
      <w:start w:val="1"/>
      <w:numFmt w:val="decimal"/>
      <w:lvlText w:val="%7."/>
      <w:lvlJc w:val="left"/>
      <w:pPr>
        <w:ind w:left="7047" w:hanging="360"/>
      </w:pPr>
    </w:lvl>
    <w:lvl w:ilvl="7" w:tplc="100C0019" w:tentative="1">
      <w:start w:val="1"/>
      <w:numFmt w:val="lowerLetter"/>
      <w:lvlText w:val="%8."/>
      <w:lvlJc w:val="left"/>
      <w:pPr>
        <w:ind w:left="7767" w:hanging="360"/>
      </w:pPr>
    </w:lvl>
    <w:lvl w:ilvl="8" w:tplc="100C001B" w:tentative="1">
      <w:start w:val="1"/>
      <w:numFmt w:val="lowerRoman"/>
      <w:lvlText w:val="%9."/>
      <w:lvlJc w:val="right"/>
      <w:pPr>
        <w:ind w:left="8487" w:hanging="180"/>
      </w:pPr>
    </w:lvl>
  </w:abstractNum>
  <w:abstractNum w:abstractNumId="32" w15:restartNumberingAfterBreak="0">
    <w:nsid w:val="5D927FD8"/>
    <w:multiLevelType w:val="multilevel"/>
    <w:tmpl w:val="87FC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7E7BAA"/>
    <w:multiLevelType w:val="hybridMultilevel"/>
    <w:tmpl w:val="2CF8AF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27691C"/>
    <w:multiLevelType w:val="hybridMultilevel"/>
    <w:tmpl w:val="234CA218"/>
    <w:lvl w:ilvl="0" w:tplc="87B6BB32">
      <w:numFmt w:val="bullet"/>
      <w:lvlText w:val="-"/>
      <w:lvlJc w:val="left"/>
      <w:pPr>
        <w:ind w:left="720" w:hanging="360"/>
      </w:pPr>
      <w:rPr>
        <w:rFonts w:ascii="Cambria" w:eastAsiaTheme="minorHAnsi" w:hAnsi="Cambria" w:cs="Cambr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EB44D1D"/>
    <w:multiLevelType w:val="hybridMultilevel"/>
    <w:tmpl w:val="426C8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64764D"/>
    <w:multiLevelType w:val="hybridMultilevel"/>
    <w:tmpl w:val="8D6AB45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16B539F"/>
    <w:multiLevelType w:val="hybridMultilevel"/>
    <w:tmpl w:val="92D22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DA017A"/>
    <w:multiLevelType w:val="hybridMultilevel"/>
    <w:tmpl w:val="B9B007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A5908D5"/>
    <w:multiLevelType w:val="hybridMultilevel"/>
    <w:tmpl w:val="C9B6CA9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E293962"/>
    <w:multiLevelType w:val="hybridMultilevel"/>
    <w:tmpl w:val="6BE81D96"/>
    <w:lvl w:ilvl="0" w:tplc="100C0001">
      <w:start w:val="1"/>
      <w:numFmt w:val="bullet"/>
      <w:lvlText w:val=""/>
      <w:lvlJc w:val="left"/>
      <w:pPr>
        <w:ind w:left="2912" w:hanging="360"/>
      </w:pPr>
      <w:rPr>
        <w:rFonts w:ascii="Symbol" w:hAnsi="Symbol" w:hint="default"/>
      </w:rPr>
    </w:lvl>
    <w:lvl w:ilvl="1" w:tplc="100C0003" w:tentative="1">
      <w:start w:val="1"/>
      <w:numFmt w:val="bullet"/>
      <w:lvlText w:val="o"/>
      <w:lvlJc w:val="left"/>
      <w:pPr>
        <w:ind w:left="3632" w:hanging="360"/>
      </w:pPr>
      <w:rPr>
        <w:rFonts w:ascii="Courier New" w:hAnsi="Courier New" w:cs="Courier New" w:hint="default"/>
      </w:rPr>
    </w:lvl>
    <w:lvl w:ilvl="2" w:tplc="100C0005" w:tentative="1">
      <w:start w:val="1"/>
      <w:numFmt w:val="bullet"/>
      <w:lvlText w:val=""/>
      <w:lvlJc w:val="left"/>
      <w:pPr>
        <w:ind w:left="4352" w:hanging="360"/>
      </w:pPr>
      <w:rPr>
        <w:rFonts w:ascii="Wingdings" w:hAnsi="Wingdings" w:hint="default"/>
      </w:rPr>
    </w:lvl>
    <w:lvl w:ilvl="3" w:tplc="100C0001" w:tentative="1">
      <w:start w:val="1"/>
      <w:numFmt w:val="bullet"/>
      <w:lvlText w:val=""/>
      <w:lvlJc w:val="left"/>
      <w:pPr>
        <w:ind w:left="5072" w:hanging="360"/>
      </w:pPr>
      <w:rPr>
        <w:rFonts w:ascii="Symbol" w:hAnsi="Symbol" w:hint="default"/>
      </w:rPr>
    </w:lvl>
    <w:lvl w:ilvl="4" w:tplc="100C0003" w:tentative="1">
      <w:start w:val="1"/>
      <w:numFmt w:val="bullet"/>
      <w:lvlText w:val="o"/>
      <w:lvlJc w:val="left"/>
      <w:pPr>
        <w:ind w:left="5792" w:hanging="360"/>
      </w:pPr>
      <w:rPr>
        <w:rFonts w:ascii="Courier New" w:hAnsi="Courier New" w:cs="Courier New" w:hint="default"/>
      </w:rPr>
    </w:lvl>
    <w:lvl w:ilvl="5" w:tplc="100C0005" w:tentative="1">
      <w:start w:val="1"/>
      <w:numFmt w:val="bullet"/>
      <w:lvlText w:val=""/>
      <w:lvlJc w:val="left"/>
      <w:pPr>
        <w:ind w:left="6512" w:hanging="360"/>
      </w:pPr>
      <w:rPr>
        <w:rFonts w:ascii="Wingdings" w:hAnsi="Wingdings" w:hint="default"/>
      </w:rPr>
    </w:lvl>
    <w:lvl w:ilvl="6" w:tplc="100C0001" w:tentative="1">
      <w:start w:val="1"/>
      <w:numFmt w:val="bullet"/>
      <w:lvlText w:val=""/>
      <w:lvlJc w:val="left"/>
      <w:pPr>
        <w:ind w:left="7232" w:hanging="360"/>
      </w:pPr>
      <w:rPr>
        <w:rFonts w:ascii="Symbol" w:hAnsi="Symbol" w:hint="default"/>
      </w:rPr>
    </w:lvl>
    <w:lvl w:ilvl="7" w:tplc="100C0003" w:tentative="1">
      <w:start w:val="1"/>
      <w:numFmt w:val="bullet"/>
      <w:lvlText w:val="o"/>
      <w:lvlJc w:val="left"/>
      <w:pPr>
        <w:ind w:left="7952" w:hanging="360"/>
      </w:pPr>
      <w:rPr>
        <w:rFonts w:ascii="Courier New" w:hAnsi="Courier New" w:cs="Courier New" w:hint="default"/>
      </w:rPr>
    </w:lvl>
    <w:lvl w:ilvl="8" w:tplc="100C0005" w:tentative="1">
      <w:start w:val="1"/>
      <w:numFmt w:val="bullet"/>
      <w:lvlText w:val=""/>
      <w:lvlJc w:val="left"/>
      <w:pPr>
        <w:ind w:left="8672" w:hanging="360"/>
      </w:pPr>
      <w:rPr>
        <w:rFonts w:ascii="Wingdings" w:hAnsi="Wingdings" w:hint="default"/>
      </w:rPr>
    </w:lvl>
  </w:abstractNum>
  <w:abstractNum w:abstractNumId="41" w15:restartNumberingAfterBreak="0">
    <w:nsid w:val="7E502090"/>
    <w:multiLevelType w:val="hybridMultilevel"/>
    <w:tmpl w:val="DAA0CC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7165806">
    <w:abstractNumId w:val="34"/>
  </w:num>
  <w:num w:numId="2" w16cid:durableId="1574509402">
    <w:abstractNumId w:val="26"/>
  </w:num>
  <w:num w:numId="3" w16cid:durableId="636572711">
    <w:abstractNumId w:val="6"/>
  </w:num>
  <w:num w:numId="4" w16cid:durableId="361827966">
    <w:abstractNumId w:val="23"/>
  </w:num>
  <w:num w:numId="5" w16cid:durableId="1565335951">
    <w:abstractNumId w:val="35"/>
  </w:num>
  <w:num w:numId="6" w16cid:durableId="2134786030">
    <w:abstractNumId w:val="12"/>
  </w:num>
  <w:num w:numId="7" w16cid:durableId="980381531">
    <w:abstractNumId w:val="17"/>
  </w:num>
  <w:num w:numId="8" w16cid:durableId="914240258">
    <w:abstractNumId w:val="19"/>
  </w:num>
  <w:num w:numId="9" w16cid:durableId="1354770069">
    <w:abstractNumId w:val="28"/>
  </w:num>
  <w:num w:numId="10" w16cid:durableId="1635217515">
    <w:abstractNumId w:val="40"/>
  </w:num>
  <w:num w:numId="11" w16cid:durableId="1833788765">
    <w:abstractNumId w:val="2"/>
  </w:num>
  <w:num w:numId="12" w16cid:durableId="1996713526">
    <w:abstractNumId w:val="37"/>
  </w:num>
  <w:num w:numId="13" w16cid:durableId="1756896963">
    <w:abstractNumId w:val="29"/>
  </w:num>
  <w:num w:numId="14" w16cid:durableId="318507470">
    <w:abstractNumId w:val="4"/>
  </w:num>
  <w:num w:numId="15" w16cid:durableId="305160973">
    <w:abstractNumId w:val="9"/>
  </w:num>
  <w:num w:numId="16" w16cid:durableId="873999768">
    <w:abstractNumId w:val="18"/>
  </w:num>
  <w:num w:numId="17" w16cid:durableId="1782186603">
    <w:abstractNumId w:val="5"/>
  </w:num>
  <w:num w:numId="18" w16cid:durableId="2036733536">
    <w:abstractNumId w:val="7"/>
  </w:num>
  <w:num w:numId="19" w16cid:durableId="318775504">
    <w:abstractNumId w:val="8"/>
  </w:num>
  <w:num w:numId="20" w16cid:durableId="268321013">
    <w:abstractNumId w:val="22"/>
  </w:num>
  <w:num w:numId="21" w16cid:durableId="1180244488">
    <w:abstractNumId w:val="13"/>
  </w:num>
  <w:num w:numId="22" w16cid:durableId="615915919">
    <w:abstractNumId w:val="15"/>
  </w:num>
  <w:num w:numId="23" w16cid:durableId="418914321">
    <w:abstractNumId w:val="24"/>
  </w:num>
  <w:num w:numId="24" w16cid:durableId="780535958">
    <w:abstractNumId w:val="31"/>
  </w:num>
  <w:num w:numId="25" w16cid:durableId="274868564">
    <w:abstractNumId w:val="1"/>
  </w:num>
  <w:num w:numId="26" w16cid:durableId="236289092">
    <w:abstractNumId w:val="25"/>
  </w:num>
  <w:num w:numId="27" w16cid:durableId="1143353407">
    <w:abstractNumId w:val="21"/>
  </w:num>
  <w:num w:numId="28" w16cid:durableId="1776369002">
    <w:abstractNumId w:val="38"/>
  </w:num>
  <w:num w:numId="29" w16cid:durableId="1900046757">
    <w:abstractNumId w:val="14"/>
  </w:num>
  <w:num w:numId="30" w16cid:durableId="1007750549">
    <w:abstractNumId w:val="20"/>
  </w:num>
  <w:num w:numId="31" w16cid:durableId="348143082">
    <w:abstractNumId w:val="0"/>
  </w:num>
  <w:num w:numId="32" w16cid:durableId="1300259386">
    <w:abstractNumId w:val="10"/>
  </w:num>
  <w:num w:numId="33" w16cid:durableId="411437308">
    <w:abstractNumId w:val="11"/>
  </w:num>
  <w:num w:numId="34" w16cid:durableId="1320304575">
    <w:abstractNumId w:val="36"/>
  </w:num>
  <w:num w:numId="35" w16cid:durableId="227345994">
    <w:abstractNumId w:val="3"/>
  </w:num>
  <w:num w:numId="36" w16cid:durableId="238562955">
    <w:abstractNumId w:val="30"/>
  </w:num>
  <w:num w:numId="37" w16cid:durableId="2147040347">
    <w:abstractNumId w:val="27"/>
  </w:num>
  <w:num w:numId="38" w16cid:durableId="169823692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9" w16cid:durableId="102786995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0" w16cid:durableId="134108624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1" w16cid:durableId="1335374412">
    <w:abstractNumId w:val="32"/>
  </w:num>
  <w:num w:numId="42" w16cid:durableId="1792287758">
    <w:abstractNumId w:val="39"/>
  </w:num>
  <w:num w:numId="43" w16cid:durableId="1675644406">
    <w:abstractNumId w:val="33"/>
  </w:num>
  <w:num w:numId="44" w16cid:durableId="1372361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isplayBackgroundShape/>
  <w:proofState w:spelling="clean" w:grammar="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C9"/>
    <w:rsid w:val="0000084B"/>
    <w:rsid w:val="000008E6"/>
    <w:rsid w:val="00000A33"/>
    <w:rsid w:val="00000D16"/>
    <w:rsid w:val="00000D67"/>
    <w:rsid w:val="000029BD"/>
    <w:rsid w:val="00003A54"/>
    <w:rsid w:val="00003B4A"/>
    <w:rsid w:val="00004AA8"/>
    <w:rsid w:val="00005F78"/>
    <w:rsid w:val="000104A9"/>
    <w:rsid w:val="00010921"/>
    <w:rsid w:val="00011A51"/>
    <w:rsid w:val="000122A0"/>
    <w:rsid w:val="0001245D"/>
    <w:rsid w:val="00013644"/>
    <w:rsid w:val="000136C0"/>
    <w:rsid w:val="00013BAB"/>
    <w:rsid w:val="00013D0B"/>
    <w:rsid w:val="00013D29"/>
    <w:rsid w:val="0001501B"/>
    <w:rsid w:val="00015867"/>
    <w:rsid w:val="00017384"/>
    <w:rsid w:val="00020A28"/>
    <w:rsid w:val="00020DB5"/>
    <w:rsid w:val="00021C8A"/>
    <w:rsid w:val="00022DE8"/>
    <w:rsid w:val="00022EBF"/>
    <w:rsid w:val="000237F3"/>
    <w:rsid w:val="00024B57"/>
    <w:rsid w:val="00026142"/>
    <w:rsid w:val="00027AC6"/>
    <w:rsid w:val="00027FB1"/>
    <w:rsid w:val="00030119"/>
    <w:rsid w:val="000310C4"/>
    <w:rsid w:val="00031504"/>
    <w:rsid w:val="0003235C"/>
    <w:rsid w:val="00032D4A"/>
    <w:rsid w:val="0003312B"/>
    <w:rsid w:val="00035BAA"/>
    <w:rsid w:val="000400E7"/>
    <w:rsid w:val="00041C94"/>
    <w:rsid w:val="00041E3F"/>
    <w:rsid w:val="00042E42"/>
    <w:rsid w:val="0004337B"/>
    <w:rsid w:val="00043460"/>
    <w:rsid w:val="000439D7"/>
    <w:rsid w:val="00044D53"/>
    <w:rsid w:val="00045C5E"/>
    <w:rsid w:val="00045DCA"/>
    <w:rsid w:val="000468B0"/>
    <w:rsid w:val="00046E21"/>
    <w:rsid w:val="00050323"/>
    <w:rsid w:val="00050A53"/>
    <w:rsid w:val="00051FBF"/>
    <w:rsid w:val="00052328"/>
    <w:rsid w:val="00052933"/>
    <w:rsid w:val="000529F3"/>
    <w:rsid w:val="00052A1A"/>
    <w:rsid w:val="000533B8"/>
    <w:rsid w:val="00053D74"/>
    <w:rsid w:val="00055828"/>
    <w:rsid w:val="00056C9C"/>
    <w:rsid w:val="00056F82"/>
    <w:rsid w:val="000606A6"/>
    <w:rsid w:val="000607DD"/>
    <w:rsid w:val="0006128B"/>
    <w:rsid w:val="00064CD5"/>
    <w:rsid w:val="000668F4"/>
    <w:rsid w:val="0006721E"/>
    <w:rsid w:val="0006732B"/>
    <w:rsid w:val="00067FB7"/>
    <w:rsid w:val="00070FCC"/>
    <w:rsid w:val="000710A9"/>
    <w:rsid w:val="000712D3"/>
    <w:rsid w:val="00072D12"/>
    <w:rsid w:val="00075A99"/>
    <w:rsid w:val="00075FED"/>
    <w:rsid w:val="00076127"/>
    <w:rsid w:val="00076874"/>
    <w:rsid w:val="00077CD1"/>
    <w:rsid w:val="000821E4"/>
    <w:rsid w:val="000823FD"/>
    <w:rsid w:val="00082971"/>
    <w:rsid w:val="00083398"/>
    <w:rsid w:val="000839E4"/>
    <w:rsid w:val="00083B6C"/>
    <w:rsid w:val="0008527F"/>
    <w:rsid w:val="000854E3"/>
    <w:rsid w:val="00086109"/>
    <w:rsid w:val="000905B6"/>
    <w:rsid w:val="000923A0"/>
    <w:rsid w:val="00092B31"/>
    <w:rsid w:val="000930B8"/>
    <w:rsid w:val="00093EF6"/>
    <w:rsid w:val="000941A1"/>
    <w:rsid w:val="00095774"/>
    <w:rsid w:val="00096240"/>
    <w:rsid w:val="00096905"/>
    <w:rsid w:val="00096B8B"/>
    <w:rsid w:val="0009782E"/>
    <w:rsid w:val="000A0333"/>
    <w:rsid w:val="000A0CBC"/>
    <w:rsid w:val="000A1240"/>
    <w:rsid w:val="000A1A52"/>
    <w:rsid w:val="000A1CD2"/>
    <w:rsid w:val="000A2DE1"/>
    <w:rsid w:val="000A4531"/>
    <w:rsid w:val="000A46E9"/>
    <w:rsid w:val="000A5295"/>
    <w:rsid w:val="000A64FB"/>
    <w:rsid w:val="000A6B66"/>
    <w:rsid w:val="000A6C1F"/>
    <w:rsid w:val="000A6DA8"/>
    <w:rsid w:val="000A7974"/>
    <w:rsid w:val="000A7EBA"/>
    <w:rsid w:val="000B03A1"/>
    <w:rsid w:val="000B050E"/>
    <w:rsid w:val="000B1B41"/>
    <w:rsid w:val="000B1E85"/>
    <w:rsid w:val="000B2BB4"/>
    <w:rsid w:val="000B2C4E"/>
    <w:rsid w:val="000B371F"/>
    <w:rsid w:val="000B390E"/>
    <w:rsid w:val="000B4C7C"/>
    <w:rsid w:val="000B4F24"/>
    <w:rsid w:val="000B5C11"/>
    <w:rsid w:val="000B5C3E"/>
    <w:rsid w:val="000B686E"/>
    <w:rsid w:val="000B71B3"/>
    <w:rsid w:val="000B7ACA"/>
    <w:rsid w:val="000C1287"/>
    <w:rsid w:val="000C1D65"/>
    <w:rsid w:val="000C2935"/>
    <w:rsid w:val="000C48B9"/>
    <w:rsid w:val="000C4955"/>
    <w:rsid w:val="000D08D9"/>
    <w:rsid w:val="000D0EA4"/>
    <w:rsid w:val="000D237C"/>
    <w:rsid w:val="000D23F7"/>
    <w:rsid w:val="000D2F40"/>
    <w:rsid w:val="000D3161"/>
    <w:rsid w:val="000D3C87"/>
    <w:rsid w:val="000D3DF5"/>
    <w:rsid w:val="000D492C"/>
    <w:rsid w:val="000D498E"/>
    <w:rsid w:val="000D53CC"/>
    <w:rsid w:val="000D6D44"/>
    <w:rsid w:val="000D73D8"/>
    <w:rsid w:val="000D79A6"/>
    <w:rsid w:val="000D7FFD"/>
    <w:rsid w:val="000E00F2"/>
    <w:rsid w:val="000E0A8C"/>
    <w:rsid w:val="000E1805"/>
    <w:rsid w:val="000E3408"/>
    <w:rsid w:val="000E3C7E"/>
    <w:rsid w:val="000E5111"/>
    <w:rsid w:val="000E61DE"/>
    <w:rsid w:val="000E738F"/>
    <w:rsid w:val="000F0961"/>
    <w:rsid w:val="000F165D"/>
    <w:rsid w:val="000F1713"/>
    <w:rsid w:val="000F2D14"/>
    <w:rsid w:val="000F5B26"/>
    <w:rsid w:val="000F69DA"/>
    <w:rsid w:val="00100E2E"/>
    <w:rsid w:val="00100F6E"/>
    <w:rsid w:val="00102405"/>
    <w:rsid w:val="00102443"/>
    <w:rsid w:val="00102886"/>
    <w:rsid w:val="0010321A"/>
    <w:rsid w:val="00103444"/>
    <w:rsid w:val="0010478A"/>
    <w:rsid w:val="00104B7C"/>
    <w:rsid w:val="0010581E"/>
    <w:rsid w:val="00106167"/>
    <w:rsid w:val="00106BFA"/>
    <w:rsid w:val="00110647"/>
    <w:rsid w:val="0011104A"/>
    <w:rsid w:val="001113F7"/>
    <w:rsid w:val="00111D19"/>
    <w:rsid w:val="00112798"/>
    <w:rsid w:val="00113BCE"/>
    <w:rsid w:val="00114CB1"/>
    <w:rsid w:val="00115856"/>
    <w:rsid w:val="001160A7"/>
    <w:rsid w:val="001161C5"/>
    <w:rsid w:val="001164B3"/>
    <w:rsid w:val="00116DF9"/>
    <w:rsid w:val="00116F6E"/>
    <w:rsid w:val="00121045"/>
    <w:rsid w:val="00121E72"/>
    <w:rsid w:val="001240AA"/>
    <w:rsid w:val="00124314"/>
    <w:rsid w:val="001249DE"/>
    <w:rsid w:val="00124D33"/>
    <w:rsid w:val="00125113"/>
    <w:rsid w:val="00125EAB"/>
    <w:rsid w:val="00126D04"/>
    <w:rsid w:val="00127EF8"/>
    <w:rsid w:val="00130802"/>
    <w:rsid w:val="00130DCD"/>
    <w:rsid w:val="00133EF3"/>
    <w:rsid w:val="0013401E"/>
    <w:rsid w:val="001354A7"/>
    <w:rsid w:val="001354CA"/>
    <w:rsid w:val="00135C55"/>
    <w:rsid w:val="00135E2C"/>
    <w:rsid w:val="00136126"/>
    <w:rsid w:val="00136296"/>
    <w:rsid w:val="00136856"/>
    <w:rsid w:val="00136924"/>
    <w:rsid w:val="00140C2B"/>
    <w:rsid w:val="00140DDF"/>
    <w:rsid w:val="00140F9C"/>
    <w:rsid w:val="00143018"/>
    <w:rsid w:val="00143831"/>
    <w:rsid w:val="0014456C"/>
    <w:rsid w:val="00145C43"/>
    <w:rsid w:val="001469B6"/>
    <w:rsid w:val="00147445"/>
    <w:rsid w:val="00150628"/>
    <w:rsid w:val="00150C56"/>
    <w:rsid w:val="00151640"/>
    <w:rsid w:val="00155878"/>
    <w:rsid w:val="00156A82"/>
    <w:rsid w:val="00157343"/>
    <w:rsid w:val="001573F9"/>
    <w:rsid w:val="00157522"/>
    <w:rsid w:val="00157CA0"/>
    <w:rsid w:val="0016001B"/>
    <w:rsid w:val="001605E9"/>
    <w:rsid w:val="00161B95"/>
    <w:rsid w:val="00162A92"/>
    <w:rsid w:val="00162C65"/>
    <w:rsid w:val="00163230"/>
    <w:rsid w:val="00164207"/>
    <w:rsid w:val="001647C3"/>
    <w:rsid w:val="00165E78"/>
    <w:rsid w:val="0016663E"/>
    <w:rsid w:val="001666E2"/>
    <w:rsid w:val="00166E70"/>
    <w:rsid w:val="00167F7B"/>
    <w:rsid w:val="001702BC"/>
    <w:rsid w:val="00170933"/>
    <w:rsid w:val="00172550"/>
    <w:rsid w:val="00172C1A"/>
    <w:rsid w:val="001738E7"/>
    <w:rsid w:val="00173D51"/>
    <w:rsid w:val="00174B0D"/>
    <w:rsid w:val="00174D54"/>
    <w:rsid w:val="00175760"/>
    <w:rsid w:val="00175D4C"/>
    <w:rsid w:val="00176D83"/>
    <w:rsid w:val="00180C66"/>
    <w:rsid w:val="00181B68"/>
    <w:rsid w:val="00181EA7"/>
    <w:rsid w:val="00182C76"/>
    <w:rsid w:val="00184389"/>
    <w:rsid w:val="00184BFE"/>
    <w:rsid w:val="00184EA7"/>
    <w:rsid w:val="00185E39"/>
    <w:rsid w:val="00186748"/>
    <w:rsid w:val="0018677B"/>
    <w:rsid w:val="00186990"/>
    <w:rsid w:val="00186A23"/>
    <w:rsid w:val="00186D8F"/>
    <w:rsid w:val="00186EE2"/>
    <w:rsid w:val="00187BE3"/>
    <w:rsid w:val="00187FE8"/>
    <w:rsid w:val="001907D5"/>
    <w:rsid w:val="0019143D"/>
    <w:rsid w:val="001915BC"/>
    <w:rsid w:val="0019176D"/>
    <w:rsid w:val="00191DE3"/>
    <w:rsid w:val="001933A8"/>
    <w:rsid w:val="001934F6"/>
    <w:rsid w:val="00193CD9"/>
    <w:rsid w:val="001949BE"/>
    <w:rsid w:val="00194C7F"/>
    <w:rsid w:val="00195891"/>
    <w:rsid w:val="0019601D"/>
    <w:rsid w:val="00196C3B"/>
    <w:rsid w:val="0019748F"/>
    <w:rsid w:val="00197492"/>
    <w:rsid w:val="001979DE"/>
    <w:rsid w:val="001A0E42"/>
    <w:rsid w:val="001A1EF4"/>
    <w:rsid w:val="001A24A6"/>
    <w:rsid w:val="001A28D2"/>
    <w:rsid w:val="001A2DBC"/>
    <w:rsid w:val="001A560F"/>
    <w:rsid w:val="001A66C8"/>
    <w:rsid w:val="001B0137"/>
    <w:rsid w:val="001B2143"/>
    <w:rsid w:val="001B3F7E"/>
    <w:rsid w:val="001B6AA5"/>
    <w:rsid w:val="001B70CB"/>
    <w:rsid w:val="001B73A4"/>
    <w:rsid w:val="001C2BE2"/>
    <w:rsid w:val="001C3229"/>
    <w:rsid w:val="001C4872"/>
    <w:rsid w:val="001C587A"/>
    <w:rsid w:val="001C69BC"/>
    <w:rsid w:val="001D074C"/>
    <w:rsid w:val="001D091C"/>
    <w:rsid w:val="001D1324"/>
    <w:rsid w:val="001D1344"/>
    <w:rsid w:val="001D492F"/>
    <w:rsid w:val="001D5CCA"/>
    <w:rsid w:val="001D649F"/>
    <w:rsid w:val="001D6AE2"/>
    <w:rsid w:val="001D6C8C"/>
    <w:rsid w:val="001D7558"/>
    <w:rsid w:val="001E07F8"/>
    <w:rsid w:val="001E1665"/>
    <w:rsid w:val="001E1D4F"/>
    <w:rsid w:val="001E2980"/>
    <w:rsid w:val="001E2D97"/>
    <w:rsid w:val="001E47AD"/>
    <w:rsid w:val="001E4E9E"/>
    <w:rsid w:val="001E4FF0"/>
    <w:rsid w:val="001E51B5"/>
    <w:rsid w:val="001E5457"/>
    <w:rsid w:val="001E672D"/>
    <w:rsid w:val="001E6949"/>
    <w:rsid w:val="001E749E"/>
    <w:rsid w:val="001E79E0"/>
    <w:rsid w:val="001F0BDE"/>
    <w:rsid w:val="001F0C6D"/>
    <w:rsid w:val="001F14B0"/>
    <w:rsid w:val="001F1CBE"/>
    <w:rsid w:val="001F265E"/>
    <w:rsid w:val="001F3463"/>
    <w:rsid w:val="001F3A15"/>
    <w:rsid w:val="001F45B5"/>
    <w:rsid w:val="001F6F10"/>
    <w:rsid w:val="00200230"/>
    <w:rsid w:val="002003A7"/>
    <w:rsid w:val="00200533"/>
    <w:rsid w:val="002013CF"/>
    <w:rsid w:val="002016CB"/>
    <w:rsid w:val="002016FB"/>
    <w:rsid w:val="00201AF0"/>
    <w:rsid w:val="00204EEC"/>
    <w:rsid w:val="0020602E"/>
    <w:rsid w:val="00207165"/>
    <w:rsid w:val="0021071A"/>
    <w:rsid w:val="00210C9A"/>
    <w:rsid w:val="0021164C"/>
    <w:rsid w:val="00214BA4"/>
    <w:rsid w:val="00214E52"/>
    <w:rsid w:val="0021581E"/>
    <w:rsid w:val="00215CA1"/>
    <w:rsid w:val="00215D8A"/>
    <w:rsid w:val="002165FD"/>
    <w:rsid w:val="00216A57"/>
    <w:rsid w:val="00216BE6"/>
    <w:rsid w:val="00217717"/>
    <w:rsid w:val="00222850"/>
    <w:rsid w:val="00223D57"/>
    <w:rsid w:val="00224288"/>
    <w:rsid w:val="002250FB"/>
    <w:rsid w:val="00225361"/>
    <w:rsid w:val="00226183"/>
    <w:rsid w:val="002261D8"/>
    <w:rsid w:val="002274A4"/>
    <w:rsid w:val="00227AEF"/>
    <w:rsid w:val="00227D83"/>
    <w:rsid w:val="00233693"/>
    <w:rsid w:val="00235813"/>
    <w:rsid w:val="002360C2"/>
    <w:rsid w:val="00236550"/>
    <w:rsid w:val="0023708C"/>
    <w:rsid w:val="002374F3"/>
    <w:rsid w:val="00237658"/>
    <w:rsid w:val="002407EF"/>
    <w:rsid w:val="00240F9B"/>
    <w:rsid w:val="00242296"/>
    <w:rsid w:val="00242319"/>
    <w:rsid w:val="00242491"/>
    <w:rsid w:val="00242D0D"/>
    <w:rsid w:val="00243004"/>
    <w:rsid w:val="00244586"/>
    <w:rsid w:val="002451CC"/>
    <w:rsid w:val="0024534F"/>
    <w:rsid w:val="002458C2"/>
    <w:rsid w:val="00246478"/>
    <w:rsid w:val="00246932"/>
    <w:rsid w:val="002470F1"/>
    <w:rsid w:val="0024793D"/>
    <w:rsid w:val="00247D86"/>
    <w:rsid w:val="00250867"/>
    <w:rsid w:val="00250E2C"/>
    <w:rsid w:val="0025185A"/>
    <w:rsid w:val="00251940"/>
    <w:rsid w:val="002519EE"/>
    <w:rsid w:val="002525B4"/>
    <w:rsid w:val="00253B8E"/>
    <w:rsid w:val="00254186"/>
    <w:rsid w:val="00254F6B"/>
    <w:rsid w:val="00255865"/>
    <w:rsid w:val="00255AC3"/>
    <w:rsid w:val="002565D1"/>
    <w:rsid w:val="0025664C"/>
    <w:rsid w:val="00256927"/>
    <w:rsid w:val="002578D2"/>
    <w:rsid w:val="00257A4F"/>
    <w:rsid w:val="00257BC8"/>
    <w:rsid w:val="00257E08"/>
    <w:rsid w:val="002601EA"/>
    <w:rsid w:val="00260F33"/>
    <w:rsid w:val="00260F62"/>
    <w:rsid w:val="00261351"/>
    <w:rsid w:val="00261541"/>
    <w:rsid w:val="0026273D"/>
    <w:rsid w:val="002627CC"/>
    <w:rsid w:val="00263092"/>
    <w:rsid w:val="002633C8"/>
    <w:rsid w:val="00263486"/>
    <w:rsid w:val="00263CAE"/>
    <w:rsid w:val="00264185"/>
    <w:rsid w:val="00264204"/>
    <w:rsid w:val="002650B4"/>
    <w:rsid w:val="002650CD"/>
    <w:rsid w:val="0027032C"/>
    <w:rsid w:val="002722F9"/>
    <w:rsid w:val="002724CD"/>
    <w:rsid w:val="00272604"/>
    <w:rsid w:val="002726F7"/>
    <w:rsid w:val="002748F0"/>
    <w:rsid w:val="00280902"/>
    <w:rsid w:val="002818B9"/>
    <w:rsid w:val="00282323"/>
    <w:rsid w:val="00282462"/>
    <w:rsid w:val="00282E68"/>
    <w:rsid w:val="0028373C"/>
    <w:rsid w:val="00283BE8"/>
    <w:rsid w:val="00284665"/>
    <w:rsid w:val="00285047"/>
    <w:rsid w:val="00285303"/>
    <w:rsid w:val="00285CD4"/>
    <w:rsid w:val="00286405"/>
    <w:rsid w:val="00286BE5"/>
    <w:rsid w:val="00286F15"/>
    <w:rsid w:val="00291827"/>
    <w:rsid w:val="002919D6"/>
    <w:rsid w:val="00291AB2"/>
    <w:rsid w:val="00292561"/>
    <w:rsid w:val="0029331B"/>
    <w:rsid w:val="002952C2"/>
    <w:rsid w:val="0029702B"/>
    <w:rsid w:val="002A4959"/>
    <w:rsid w:val="002A567C"/>
    <w:rsid w:val="002A5737"/>
    <w:rsid w:val="002A59BB"/>
    <w:rsid w:val="002A6FE7"/>
    <w:rsid w:val="002B0A58"/>
    <w:rsid w:val="002B4336"/>
    <w:rsid w:val="002B4F30"/>
    <w:rsid w:val="002B7045"/>
    <w:rsid w:val="002B7271"/>
    <w:rsid w:val="002B7846"/>
    <w:rsid w:val="002C0908"/>
    <w:rsid w:val="002C1983"/>
    <w:rsid w:val="002C19C9"/>
    <w:rsid w:val="002C3E23"/>
    <w:rsid w:val="002C3E4B"/>
    <w:rsid w:val="002C53A0"/>
    <w:rsid w:val="002C79AC"/>
    <w:rsid w:val="002C7E50"/>
    <w:rsid w:val="002D08CE"/>
    <w:rsid w:val="002D19F3"/>
    <w:rsid w:val="002D4524"/>
    <w:rsid w:val="002D4DF6"/>
    <w:rsid w:val="002D5865"/>
    <w:rsid w:val="002D6849"/>
    <w:rsid w:val="002D7AA6"/>
    <w:rsid w:val="002E2883"/>
    <w:rsid w:val="002E2B75"/>
    <w:rsid w:val="002E34F4"/>
    <w:rsid w:val="002E4D75"/>
    <w:rsid w:val="002E4FD5"/>
    <w:rsid w:val="002E5191"/>
    <w:rsid w:val="002E584F"/>
    <w:rsid w:val="002E585B"/>
    <w:rsid w:val="002E72A3"/>
    <w:rsid w:val="002E765B"/>
    <w:rsid w:val="002F1076"/>
    <w:rsid w:val="002F24DB"/>
    <w:rsid w:val="002F30A4"/>
    <w:rsid w:val="002F41AD"/>
    <w:rsid w:val="002F4359"/>
    <w:rsid w:val="002F4534"/>
    <w:rsid w:val="002F49D9"/>
    <w:rsid w:val="002F4E70"/>
    <w:rsid w:val="002F5F08"/>
    <w:rsid w:val="002F7C28"/>
    <w:rsid w:val="00300837"/>
    <w:rsid w:val="00304546"/>
    <w:rsid w:val="00305BFA"/>
    <w:rsid w:val="003069E3"/>
    <w:rsid w:val="00306FF7"/>
    <w:rsid w:val="003075FD"/>
    <w:rsid w:val="00307F1D"/>
    <w:rsid w:val="003108DA"/>
    <w:rsid w:val="00310CD2"/>
    <w:rsid w:val="00311586"/>
    <w:rsid w:val="00312C12"/>
    <w:rsid w:val="00313A5F"/>
    <w:rsid w:val="00314A1F"/>
    <w:rsid w:val="00315C77"/>
    <w:rsid w:val="00316952"/>
    <w:rsid w:val="0031697D"/>
    <w:rsid w:val="00317328"/>
    <w:rsid w:val="003205C9"/>
    <w:rsid w:val="00320A95"/>
    <w:rsid w:val="00322216"/>
    <w:rsid w:val="003231D4"/>
    <w:rsid w:val="00324A7B"/>
    <w:rsid w:val="00324BBA"/>
    <w:rsid w:val="0032536B"/>
    <w:rsid w:val="0032570F"/>
    <w:rsid w:val="00327B84"/>
    <w:rsid w:val="0033007A"/>
    <w:rsid w:val="00330309"/>
    <w:rsid w:val="00330C01"/>
    <w:rsid w:val="0033123F"/>
    <w:rsid w:val="00331CFE"/>
    <w:rsid w:val="00332997"/>
    <w:rsid w:val="003338CB"/>
    <w:rsid w:val="00333FE2"/>
    <w:rsid w:val="003340BD"/>
    <w:rsid w:val="00334323"/>
    <w:rsid w:val="003343AA"/>
    <w:rsid w:val="0033580D"/>
    <w:rsid w:val="00335AC2"/>
    <w:rsid w:val="00337817"/>
    <w:rsid w:val="003378D4"/>
    <w:rsid w:val="00342C52"/>
    <w:rsid w:val="00343D6E"/>
    <w:rsid w:val="003443F6"/>
    <w:rsid w:val="0034448B"/>
    <w:rsid w:val="00345397"/>
    <w:rsid w:val="0034568D"/>
    <w:rsid w:val="00345B5D"/>
    <w:rsid w:val="00346235"/>
    <w:rsid w:val="003463FD"/>
    <w:rsid w:val="003471E6"/>
    <w:rsid w:val="00350C8F"/>
    <w:rsid w:val="003513E8"/>
    <w:rsid w:val="00351987"/>
    <w:rsid w:val="003519E9"/>
    <w:rsid w:val="00351B7D"/>
    <w:rsid w:val="00351F36"/>
    <w:rsid w:val="00355FCC"/>
    <w:rsid w:val="0035680F"/>
    <w:rsid w:val="003576E3"/>
    <w:rsid w:val="003579F1"/>
    <w:rsid w:val="003613E6"/>
    <w:rsid w:val="00361FCA"/>
    <w:rsid w:val="0036260F"/>
    <w:rsid w:val="00362CA6"/>
    <w:rsid w:val="00362F51"/>
    <w:rsid w:val="00364E51"/>
    <w:rsid w:val="0036591F"/>
    <w:rsid w:val="00366230"/>
    <w:rsid w:val="00366D79"/>
    <w:rsid w:val="00367F80"/>
    <w:rsid w:val="00370285"/>
    <w:rsid w:val="00370D98"/>
    <w:rsid w:val="0037271B"/>
    <w:rsid w:val="003733B9"/>
    <w:rsid w:val="00374344"/>
    <w:rsid w:val="00374764"/>
    <w:rsid w:val="0037482B"/>
    <w:rsid w:val="00375E29"/>
    <w:rsid w:val="003764CE"/>
    <w:rsid w:val="003769D7"/>
    <w:rsid w:val="003808A3"/>
    <w:rsid w:val="003810C0"/>
    <w:rsid w:val="0038487A"/>
    <w:rsid w:val="00384CFB"/>
    <w:rsid w:val="00385E06"/>
    <w:rsid w:val="0039020C"/>
    <w:rsid w:val="0039033F"/>
    <w:rsid w:val="00392119"/>
    <w:rsid w:val="00392AA4"/>
    <w:rsid w:val="0039330E"/>
    <w:rsid w:val="00393B24"/>
    <w:rsid w:val="00394595"/>
    <w:rsid w:val="0039567E"/>
    <w:rsid w:val="00395CF6"/>
    <w:rsid w:val="00395F82"/>
    <w:rsid w:val="003966CA"/>
    <w:rsid w:val="00396942"/>
    <w:rsid w:val="003A18A1"/>
    <w:rsid w:val="003A1B00"/>
    <w:rsid w:val="003A2B97"/>
    <w:rsid w:val="003A4712"/>
    <w:rsid w:val="003A47F6"/>
    <w:rsid w:val="003A4DD7"/>
    <w:rsid w:val="003A5733"/>
    <w:rsid w:val="003A57DE"/>
    <w:rsid w:val="003A6BB4"/>
    <w:rsid w:val="003A756B"/>
    <w:rsid w:val="003A7990"/>
    <w:rsid w:val="003B024F"/>
    <w:rsid w:val="003B18E1"/>
    <w:rsid w:val="003B3214"/>
    <w:rsid w:val="003B3242"/>
    <w:rsid w:val="003B3958"/>
    <w:rsid w:val="003B43C6"/>
    <w:rsid w:val="003B577B"/>
    <w:rsid w:val="003B6302"/>
    <w:rsid w:val="003B648E"/>
    <w:rsid w:val="003B6B2C"/>
    <w:rsid w:val="003B7079"/>
    <w:rsid w:val="003B72F9"/>
    <w:rsid w:val="003B7B3D"/>
    <w:rsid w:val="003C013F"/>
    <w:rsid w:val="003C217E"/>
    <w:rsid w:val="003C25AC"/>
    <w:rsid w:val="003C5291"/>
    <w:rsid w:val="003C66D6"/>
    <w:rsid w:val="003C6B93"/>
    <w:rsid w:val="003C7483"/>
    <w:rsid w:val="003C7663"/>
    <w:rsid w:val="003D2702"/>
    <w:rsid w:val="003D34EB"/>
    <w:rsid w:val="003D3DB9"/>
    <w:rsid w:val="003D498D"/>
    <w:rsid w:val="003D4E84"/>
    <w:rsid w:val="003D4FAC"/>
    <w:rsid w:val="003D637E"/>
    <w:rsid w:val="003D68C9"/>
    <w:rsid w:val="003D78A9"/>
    <w:rsid w:val="003E0526"/>
    <w:rsid w:val="003E0D23"/>
    <w:rsid w:val="003E20FB"/>
    <w:rsid w:val="003E379C"/>
    <w:rsid w:val="003E38B9"/>
    <w:rsid w:val="003E409E"/>
    <w:rsid w:val="003E5252"/>
    <w:rsid w:val="003E6E5F"/>
    <w:rsid w:val="003E767B"/>
    <w:rsid w:val="003F3017"/>
    <w:rsid w:val="003F586B"/>
    <w:rsid w:val="003F5AB9"/>
    <w:rsid w:val="003F6571"/>
    <w:rsid w:val="003F6A8A"/>
    <w:rsid w:val="003F712D"/>
    <w:rsid w:val="00400F51"/>
    <w:rsid w:val="004040D4"/>
    <w:rsid w:val="004056B6"/>
    <w:rsid w:val="00405B10"/>
    <w:rsid w:val="00406326"/>
    <w:rsid w:val="00407433"/>
    <w:rsid w:val="004103A7"/>
    <w:rsid w:val="004110E9"/>
    <w:rsid w:val="0041140A"/>
    <w:rsid w:val="00411C0E"/>
    <w:rsid w:val="00411D23"/>
    <w:rsid w:val="00411DDF"/>
    <w:rsid w:val="00412088"/>
    <w:rsid w:val="0041365D"/>
    <w:rsid w:val="00413BEF"/>
    <w:rsid w:val="004149AC"/>
    <w:rsid w:val="0041630C"/>
    <w:rsid w:val="00417627"/>
    <w:rsid w:val="004200A0"/>
    <w:rsid w:val="00420D43"/>
    <w:rsid w:val="00421059"/>
    <w:rsid w:val="004217CA"/>
    <w:rsid w:val="004221BE"/>
    <w:rsid w:val="0042253E"/>
    <w:rsid w:val="004225E8"/>
    <w:rsid w:val="00426641"/>
    <w:rsid w:val="00426868"/>
    <w:rsid w:val="00427EAF"/>
    <w:rsid w:val="00430D9B"/>
    <w:rsid w:val="0043146C"/>
    <w:rsid w:val="00432B36"/>
    <w:rsid w:val="004334B6"/>
    <w:rsid w:val="00433BF3"/>
    <w:rsid w:val="00434654"/>
    <w:rsid w:val="00434B36"/>
    <w:rsid w:val="00434DB3"/>
    <w:rsid w:val="00435784"/>
    <w:rsid w:val="00435D16"/>
    <w:rsid w:val="00437885"/>
    <w:rsid w:val="004402DF"/>
    <w:rsid w:val="004408F3"/>
    <w:rsid w:val="00440999"/>
    <w:rsid w:val="00441864"/>
    <w:rsid w:val="00441929"/>
    <w:rsid w:val="00442F1F"/>
    <w:rsid w:val="00443838"/>
    <w:rsid w:val="004447A1"/>
    <w:rsid w:val="00445090"/>
    <w:rsid w:val="00445E32"/>
    <w:rsid w:val="00447A45"/>
    <w:rsid w:val="004509A0"/>
    <w:rsid w:val="0045103B"/>
    <w:rsid w:val="004517FD"/>
    <w:rsid w:val="004528C3"/>
    <w:rsid w:val="00454A11"/>
    <w:rsid w:val="00455D5D"/>
    <w:rsid w:val="0045603E"/>
    <w:rsid w:val="00456284"/>
    <w:rsid w:val="00457154"/>
    <w:rsid w:val="004573FB"/>
    <w:rsid w:val="00460746"/>
    <w:rsid w:val="00460867"/>
    <w:rsid w:val="0046151D"/>
    <w:rsid w:val="00464D7D"/>
    <w:rsid w:val="00464E16"/>
    <w:rsid w:val="00464E3F"/>
    <w:rsid w:val="00465D68"/>
    <w:rsid w:val="004660C6"/>
    <w:rsid w:val="00466218"/>
    <w:rsid w:val="00467910"/>
    <w:rsid w:val="0047035E"/>
    <w:rsid w:val="004720A6"/>
    <w:rsid w:val="0047342C"/>
    <w:rsid w:val="004734AA"/>
    <w:rsid w:val="00473EAE"/>
    <w:rsid w:val="004740DE"/>
    <w:rsid w:val="004741A6"/>
    <w:rsid w:val="00475049"/>
    <w:rsid w:val="00475BFC"/>
    <w:rsid w:val="004766EF"/>
    <w:rsid w:val="004767C4"/>
    <w:rsid w:val="00477799"/>
    <w:rsid w:val="00480CD8"/>
    <w:rsid w:val="00481240"/>
    <w:rsid w:val="00481273"/>
    <w:rsid w:val="0048274E"/>
    <w:rsid w:val="004836B2"/>
    <w:rsid w:val="00483AC0"/>
    <w:rsid w:val="00485433"/>
    <w:rsid w:val="0048634C"/>
    <w:rsid w:val="0048761B"/>
    <w:rsid w:val="0048765F"/>
    <w:rsid w:val="00491108"/>
    <w:rsid w:val="00491511"/>
    <w:rsid w:val="00491FAE"/>
    <w:rsid w:val="00493CA4"/>
    <w:rsid w:val="00494A75"/>
    <w:rsid w:val="00494F80"/>
    <w:rsid w:val="004952D0"/>
    <w:rsid w:val="004969E0"/>
    <w:rsid w:val="004A069B"/>
    <w:rsid w:val="004A1007"/>
    <w:rsid w:val="004A18DD"/>
    <w:rsid w:val="004A2966"/>
    <w:rsid w:val="004A45CD"/>
    <w:rsid w:val="004A51B5"/>
    <w:rsid w:val="004A542E"/>
    <w:rsid w:val="004A60BA"/>
    <w:rsid w:val="004A68C1"/>
    <w:rsid w:val="004A74EE"/>
    <w:rsid w:val="004A7FBE"/>
    <w:rsid w:val="004B1096"/>
    <w:rsid w:val="004B2BA5"/>
    <w:rsid w:val="004B2CF9"/>
    <w:rsid w:val="004B33C1"/>
    <w:rsid w:val="004B3DE3"/>
    <w:rsid w:val="004B4E34"/>
    <w:rsid w:val="004B6AB2"/>
    <w:rsid w:val="004B7F71"/>
    <w:rsid w:val="004C35BC"/>
    <w:rsid w:val="004C42C8"/>
    <w:rsid w:val="004C572C"/>
    <w:rsid w:val="004C7ACF"/>
    <w:rsid w:val="004D1F72"/>
    <w:rsid w:val="004D22F6"/>
    <w:rsid w:val="004D2866"/>
    <w:rsid w:val="004D4A9B"/>
    <w:rsid w:val="004D4ACF"/>
    <w:rsid w:val="004D4C0C"/>
    <w:rsid w:val="004D615A"/>
    <w:rsid w:val="004D70D3"/>
    <w:rsid w:val="004E4AF6"/>
    <w:rsid w:val="004E4D23"/>
    <w:rsid w:val="004E52C2"/>
    <w:rsid w:val="004E5FE8"/>
    <w:rsid w:val="004E643C"/>
    <w:rsid w:val="004E6FDC"/>
    <w:rsid w:val="004F160E"/>
    <w:rsid w:val="004F2B1D"/>
    <w:rsid w:val="004F2DC6"/>
    <w:rsid w:val="004F3E01"/>
    <w:rsid w:val="004F5720"/>
    <w:rsid w:val="004F5E93"/>
    <w:rsid w:val="004F67D6"/>
    <w:rsid w:val="004F776E"/>
    <w:rsid w:val="00500C23"/>
    <w:rsid w:val="00501294"/>
    <w:rsid w:val="00501484"/>
    <w:rsid w:val="005019BC"/>
    <w:rsid w:val="00501CD1"/>
    <w:rsid w:val="005022C6"/>
    <w:rsid w:val="00502CDC"/>
    <w:rsid w:val="0050382B"/>
    <w:rsid w:val="00503EA8"/>
    <w:rsid w:val="00505D25"/>
    <w:rsid w:val="00506DC7"/>
    <w:rsid w:val="00507828"/>
    <w:rsid w:val="005107C1"/>
    <w:rsid w:val="00512080"/>
    <w:rsid w:val="0051339E"/>
    <w:rsid w:val="00514067"/>
    <w:rsid w:val="005142A4"/>
    <w:rsid w:val="0051527C"/>
    <w:rsid w:val="0051536A"/>
    <w:rsid w:val="00516487"/>
    <w:rsid w:val="00517063"/>
    <w:rsid w:val="00517556"/>
    <w:rsid w:val="00517E37"/>
    <w:rsid w:val="005202AB"/>
    <w:rsid w:val="00520E9A"/>
    <w:rsid w:val="00521786"/>
    <w:rsid w:val="0052212B"/>
    <w:rsid w:val="005269C1"/>
    <w:rsid w:val="00530E21"/>
    <w:rsid w:val="0053125F"/>
    <w:rsid w:val="00531BF1"/>
    <w:rsid w:val="0053269F"/>
    <w:rsid w:val="00532F4F"/>
    <w:rsid w:val="00534895"/>
    <w:rsid w:val="005354E4"/>
    <w:rsid w:val="00535D06"/>
    <w:rsid w:val="00535D3B"/>
    <w:rsid w:val="0053620C"/>
    <w:rsid w:val="00536608"/>
    <w:rsid w:val="00536963"/>
    <w:rsid w:val="00540F88"/>
    <w:rsid w:val="0054110B"/>
    <w:rsid w:val="005415CE"/>
    <w:rsid w:val="00541DE7"/>
    <w:rsid w:val="005449BF"/>
    <w:rsid w:val="00544BCB"/>
    <w:rsid w:val="00544C9B"/>
    <w:rsid w:val="005452F1"/>
    <w:rsid w:val="00546659"/>
    <w:rsid w:val="00546C9B"/>
    <w:rsid w:val="005477E8"/>
    <w:rsid w:val="00550552"/>
    <w:rsid w:val="005509A2"/>
    <w:rsid w:val="00551037"/>
    <w:rsid w:val="00551834"/>
    <w:rsid w:val="00551B56"/>
    <w:rsid w:val="00552A6B"/>
    <w:rsid w:val="00552BE5"/>
    <w:rsid w:val="0055397E"/>
    <w:rsid w:val="00554F28"/>
    <w:rsid w:val="00555686"/>
    <w:rsid w:val="00556278"/>
    <w:rsid w:val="0056017E"/>
    <w:rsid w:val="00560F79"/>
    <w:rsid w:val="00561AD2"/>
    <w:rsid w:val="0056362E"/>
    <w:rsid w:val="00563E56"/>
    <w:rsid w:val="00564A15"/>
    <w:rsid w:val="00564ED1"/>
    <w:rsid w:val="00565DF5"/>
    <w:rsid w:val="005662C1"/>
    <w:rsid w:val="00567C4A"/>
    <w:rsid w:val="00570C23"/>
    <w:rsid w:val="0057155C"/>
    <w:rsid w:val="00572144"/>
    <w:rsid w:val="00572765"/>
    <w:rsid w:val="0057286B"/>
    <w:rsid w:val="00572914"/>
    <w:rsid w:val="00572C36"/>
    <w:rsid w:val="00572D09"/>
    <w:rsid w:val="0057358C"/>
    <w:rsid w:val="0057385D"/>
    <w:rsid w:val="00573E11"/>
    <w:rsid w:val="005750D2"/>
    <w:rsid w:val="00575780"/>
    <w:rsid w:val="00576622"/>
    <w:rsid w:val="00576942"/>
    <w:rsid w:val="00577308"/>
    <w:rsid w:val="005775DB"/>
    <w:rsid w:val="00580B24"/>
    <w:rsid w:val="0058134B"/>
    <w:rsid w:val="00582BC3"/>
    <w:rsid w:val="00583674"/>
    <w:rsid w:val="00583909"/>
    <w:rsid w:val="00583C90"/>
    <w:rsid w:val="00583D54"/>
    <w:rsid w:val="00585C00"/>
    <w:rsid w:val="00586B00"/>
    <w:rsid w:val="00586EAF"/>
    <w:rsid w:val="00587827"/>
    <w:rsid w:val="00592ABB"/>
    <w:rsid w:val="00592D2F"/>
    <w:rsid w:val="00593C89"/>
    <w:rsid w:val="005941E2"/>
    <w:rsid w:val="005949A0"/>
    <w:rsid w:val="00594E8B"/>
    <w:rsid w:val="005A0977"/>
    <w:rsid w:val="005A0B8C"/>
    <w:rsid w:val="005A0D26"/>
    <w:rsid w:val="005A0ECE"/>
    <w:rsid w:val="005A1463"/>
    <w:rsid w:val="005A56D8"/>
    <w:rsid w:val="005A56FA"/>
    <w:rsid w:val="005A604F"/>
    <w:rsid w:val="005A6646"/>
    <w:rsid w:val="005A7F61"/>
    <w:rsid w:val="005B0170"/>
    <w:rsid w:val="005B0482"/>
    <w:rsid w:val="005B1B74"/>
    <w:rsid w:val="005B24E5"/>
    <w:rsid w:val="005B24FB"/>
    <w:rsid w:val="005B27F5"/>
    <w:rsid w:val="005B3248"/>
    <w:rsid w:val="005B3704"/>
    <w:rsid w:val="005B3C40"/>
    <w:rsid w:val="005B73BE"/>
    <w:rsid w:val="005B76BF"/>
    <w:rsid w:val="005C01FB"/>
    <w:rsid w:val="005C21A0"/>
    <w:rsid w:val="005C27BA"/>
    <w:rsid w:val="005C2BBD"/>
    <w:rsid w:val="005C5467"/>
    <w:rsid w:val="005C5BEC"/>
    <w:rsid w:val="005C737E"/>
    <w:rsid w:val="005C77CA"/>
    <w:rsid w:val="005C78DD"/>
    <w:rsid w:val="005D009B"/>
    <w:rsid w:val="005D0FC3"/>
    <w:rsid w:val="005D1119"/>
    <w:rsid w:val="005D170A"/>
    <w:rsid w:val="005D1AE1"/>
    <w:rsid w:val="005D263B"/>
    <w:rsid w:val="005D2E7B"/>
    <w:rsid w:val="005D4EAE"/>
    <w:rsid w:val="005D4F7E"/>
    <w:rsid w:val="005D5670"/>
    <w:rsid w:val="005D5A6E"/>
    <w:rsid w:val="005E034C"/>
    <w:rsid w:val="005E06F5"/>
    <w:rsid w:val="005E0ECE"/>
    <w:rsid w:val="005E0F6D"/>
    <w:rsid w:val="005E166B"/>
    <w:rsid w:val="005E1A9E"/>
    <w:rsid w:val="005E1EFD"/>
    <w:rsid w:val="005E2F64"/>
    <w:rsid w:val="005E3979"/>
    <w:rsid w:val="005E3ACC"/>
    <w:rsid w:val="005E479E"/>
    <w:rsid w:val="005E52CF"/>
    <w:rsid w:val="005E5C8A"/>
    <w:rsid w:val="005E7C46"/>
    <w:rsid w:val="005F06AE"/>
    <w:rsid w:val="005F0EA8"/>
    <w:rsid w:val="005F128E"/>
    <w:rsid w:val="005F13D5"/>
    <w:rsid w:val="005F16FA"/>
    <w:rsid w:val="005F3A23"/>
    <w:rsid w:val="005F4879"/>
    <w:rsid w:val="005F5C28"/>
    <w:rsid w:val="005F68EE"/>
    <w:rsid w:val="005F7238"/>
    <w:rsid w:val="005F73D0"/>
    <w:rsid w:val="0060119C"/>
    <w:rsid w:val="0060186B"/>
    <w:rsid w:val="00601AD0"/>
    <w:rsid w:val="00601C11"/>
    <w:rsid w:val="00601C46"/>
    <w:rsid w:val="00602E95"/>
    <w:rsid w:val="006039B3"/>
    <w:rsid w:val="00603F23"/>
    <w:rsid w:val="006044B7"/>
    <w:rsid w:val="00604BED"/>
    <w:rsid w:val="00604E5A"/>
    <w:rsid w:val="0060518D"/>
    <w:rsid w:val="00606164"/>
    <w:rsid w:val="00607A8E"/>
    <w:rsid w:val="00607CAE"/>
    <w:rsid w:val="00610BEA"/>
    <w:rsid w:val="006125BC"/>
    <w:rsid w:val="006129DB"/>
    <w:rsid w:val="0061342C"/>
    <w:rsid w:val="00613E6B"/>
    <w:rsid w:val="00615ED9"/>
    <w:rsid w:val="0061625E"/>
    <w:rsid w:val="00616658"/>
    <w:rsid w:val="00616B7F"/>
    <w:rsid w:val="00616E70"/>
    <w:rsid w:val="00617BDC"/>
    <w:rsid w:val="006204CB"/>
    <w:rsid w:val="00620A62"/>
    <w:rsid w:val="0062100F"/>
    <w:rsid w:val="00621D46"/>
    <w:rsid w:val="006224B4"/>
    <w:rsid w:val="00622FEA"/>
    <w:rsid w:val="0062365A"/>
    <w:rsid w:val="006255E8"/>
    <w:rsid w:val="00626547"/>
    <w:rsid w:val="0062658B"/>
    <w:rsid w:val="006275C3"/>
    <w:rsid w:val="0063159A"/>
    <w:rsid w:val="00631C39"/>
    <w:rsid w:val="00632852"/>
    <w:rsid w:val="006343E5"/>
    <w:rsid w:val="00635415"/>
    <w:rsid w:val="00635B1A"/>
    <w:rsid w:val="00637344"/>
    <w:rsid w:val="00637AD5"/>
    <w:rsid w:val="00637B7B"/>
    <w:rsid w:val="00637C4F"/>
    <w:rsid w:val="00640E4F"/>
    <w:rsid w:val="00642A51"/>
    <w:rsid w:val="0064432A"/>
    <w:rsid w:val="0064453F"/>
    <w:rsid w:val="006460C3"/>
    <w:rsid w:val="0064626E"/>
    <w:rsid w:val="00646F2A"/>
    <w:rsid w:val="0064757B"/>
    <w:rsid w:val="00647BD8"/>
    <w:rsid w:val="0065050D"/>
    <w:rsid w:val="0065146B"/>
    <w:rsid w:val="00651947"/>
    <w:rsid w:val="006523B0"/>
    <w:rsid w:val="00654D05"/>
    <w:rsid w:val="006552AB"/>
    <w:rsid w:val="00655E6A"/>
    <w:rsid w:val="00656609"/>
    <w:rsid w:val="00657051"/>
    <w:rsid w:val="00657E42"/>
    <w:rsid w:val="00661B0F"/>
    <w:rsid w:val="006632D6"/>
    <w:rsid w:val="0066381B"/>
    <w:rsid w:val="00663E55"/>
    <w:rsid w:val="00664080"/>
    <w:rsid w:val="006641C5"/>
    <w:rsid w:val="006654F7"/>
    <w:rsid w:val="00665C99"/>
    <w:rsid w:val="0067030D"/>
    <w:rsid w:val="006718D5"/>
    <w:rsid w:val="00671B8B"/>
    <w:rsid w:val="00672E53"/>
    <w:rsid w:val="00672EFC"/>
    <w:rsid w:val="00673919"/>
    <w:rsid w:val="006753D6"/>
    <w:rsid w:val="006770AC"/>
    <w:rsid w:val="006774B1"/>
    <w:rsid w:val="006778B1"/>
    <w:rsid w:val="00677ABA"/>
    <w:rsid w:val="006807D4"/>
    <w:rsid w:val="006824D6"/>
    <w:rsid w:val="00682767"/>
    <w:rsid w:val="00682820"/>
    <w:rsid w:val="006836E4"/>
    <w:rsid w:val="0068412A"/>
    <w:rsid w:val="006849A5"/>
    <w:rsid w:val="00684D3D"/>
    <w:rsid w:val="006852BB"/>
    <w:rsid w:val="00685D77"/>
    <w:rsid w:val="00686B3D"/>
    <w:rsid w:val="00686D46"/>
    <w:rsid w:val="006871F3"/>
    <w:rsid w:val="006873F8"/>
    <w:rsid w:val="00687789"/>
    <w:rsid w:val="00691C27"/>
    <w:rsid w:val="0069218E"/>
    <w:rsid w:val="00692A17"/>
    <w:rsid w:val="00692FE3"/>
    <w:rsid w:val="00693884"/>
    <w:rsid w:val="006939D4"/>
    <w:rsid w:val="0069441B"/>
    <w:rsid w:val="00694A67"/>
    <w:rsid w:val="00695296"/>
    <w:rsid w:val="00695A20"/>
    <w:rsid w:val="00696040"/>
    <w:rsid w:val="00696510"/>
    <w:rsid w:val="00696D68"/>
    <w:rsid w:val="00697C41"/>
    <w:rsid w:val="006A1345"/>
    <w:rsid w:val="006A3065"/>
    <w:rsid w:val="006A48AC"/>
    <w:rsid w:val="006A5587"/>
    <w:rsid w:val="006A5FD8"/>
    <w:rsid w:val="006A6C37"/>
    <w:rsid w:val="006A779D"/>
    <w:rsid w:val="006B015A"/>
    <w:rsid w:val="006B134E"/>
    <w:rsid w:val="006B2726"/>
    <w:rsid w:val="006B2D8B"/>
    <w:rsid w:val="006B34B4"/>
    <w:rsid w:val="006B3B50"/>
    <w:rsid w:val="006B3D5C"/>
    <w:rsid w:val="006B4F3C"/>
    <w:rsid w:val="006B60E5"/>
    <w:rsid w:val="006B6504"/>
    <w:rsid w:val="006B7A2B"/>
    <w:rsid w:val="006C2B3B"/>
    <w:rsid w:val="006C2DB6"/>
    <w:rsid w:val="006C2DE6"/>
    <w:rsid w:val="006C2E34"/>
    <w:rsid w:val="006C3CA4"/>
    <w:rsid w:val="006C3D61"/>
    <w:rsid w:val="006C4FE6"/>
    <w:rsid w:val="006C5807"/>
    <w:rsid w:val="006C6142"/>
    <w:rsid w:val="006D07B0"/>
    <w:rsid w:val="006D339F"/>
    <w:rsid w:val="006D5368"/>
    <w:rsid w:val="006D71F2"/>
    <w:rsid w:val="006E1610"/>
    <w:rsid w:val="006E287C"/>
    <w:rsid w:val="006E2C13"/>
    <w:rsid w:val="006E3299"/>
    <w:rsid w:val="006E418E"/>
    <w:rsid w:val="006E459A"/>
    <w:rsid w:val="006E491B"/>
    <w:rsid w:val="006E502F"/>
    <w:rsid w:val="006E7414"/>
    <w:rsid w:val="006E75D8"/>
    <w:rsid w:val="006E7C3F"/>
    <w:rsid w:val="006F0E1F"/>
    <w:rsid w:val="006F1A80"/>
    <w:rsid w:val="006F36CB"/>
    <w:rsid w:val="006F4D76"/>
    <w:rsid w:val="006F4DC7"/>
    <w:rsid w:val="006F4FB8"/>
    <w:rsid w:val="006F5D14"/>
    <w:rsid w:val="0070021F"/>
    <w:rsid w:val="0070144D"/>
    <w:rsid w:val="00703315"/>
    <w:rsid w:val="00704074"/>
    <w:rsid w:val="00706783"/>
    <w:rsid w:val="00710F61"/>
    <w:rsid w:val="0071114E"/>
    <w:rsid w:val="007121DF"/>
    <w:rsid w:val="00713BFB"/>
    <w:rsid w:val="007144B2"/>
    <w:rsid w:val="00715178"/>
    <w:rsid w:val="007206A9"/>
    <w:rsid w:val="00721119"/>
    <w:rsid w:val="00721C47"/>
    <w:rsid w:val="0072268B"/>
    <w:rsid w:val="00722FC4"/>
    <w:rsid w:val="007239C0"/>
    <w:rsid w:val="007247A7"/>
    <w:rsid w:val="00725314"/>
    <w:rsid w:val="00725B5A"/>
    <w:rsid w:val="00725F6E"/>
    <w:rsid w:val="00726B76"/>
    <w:rsid w:val="00730025"/>
    <w:rsid w:val="00730639"/>
    <w:rsid w:val="00730BE9"/>
    <w:rsid w:val="00730C9B"/>
    <w:rsid w:val="007311C7"/>
    <w:rsid w:val="0073225B"/>
    <w:rsid w:val="007337F5"/>
    <w:rsid w:val="00733D8A"/>
    <w:rsid w:val="007341FA"/>
    <w:rsid w:val="00734205"/>
    <w:rsid w:val="007346A1"/>
    <w:rsid w:val="00734C45"/>
    <w:rsid w:val="00734CEC"/>
    <w:rsid w:val="00735992"/>
    <w:rsid w:val="00737112"/>
    <w:rsid w:val="00737BA9"/>
    <w:rsid w:val="00737DA5"/>
    <w:rsid w:val="00737F19"/>
    <w:rsid w:val="00740746"/>
    <w:rsid w:val="00740BE4"/>
    <w:rsid w:val="00741176"/>
    <w:rsid w:val="007416DF"/>
    <w:rsid w:val="00741887"/>
    <w:rsid w:val="00741EBF"/>
    <w:rsid w:val="00741EF9"/>
    <w:rsid w:val="00742E33"/>
    <w:rsid w:val="007432CC"/>
    <w:rsid w:val="007433A7"/>
    <w:rsid w:val="007435C7"/>
    <w:rsid w:val="007437B9"/>
    <w:rsid w:val="00744BC1"/>
    <w:rsid w:val="00744FAD"/>
    <w:rsid w:val="00745F6A"/>
    <w:rsid w:val="00746789"/>
    <w:rsid w:val="00747ACC"/>
    <w:rsid w:val="0075043A"/>
    <w:rsid w:val="0075321C"/>
    <w:rsid w:val="00753430"/>
    <w:rsid w:val="00754BAC"/>
    <w:rsid w:val="007557E2"/>
    <w:rsid w:val="00756260"/>
    <w:rsid w:val="00757BAB"/>
    <w:rsid w:val="00760557"/>
    <w:rsid w:val="00760A9A"/>
    <w:rsid w:val="00760F66"/>
    <w:rsid w:val="007613AD"/>
    <w:rsid w:val="007634F5"/>
    <w:rsid w:val="007637A5"/>
    <w:rsid w:val="00764251"/>
    <w:rsid w:val="0076497B"/>
    <w:rsid w:val="00765C1D"/>
    <w:rsid w:val="007667F5"/>
    <w:rsid w:val="00766D30"/>
    <w:rsid w:val="00766E51"/>
    <w:rsid w:val="00767A68"/>
    <w:rsid w:val="00767B10"/>
    <w:rsid w:val="00767B5C"/>
    <w:rsid w:val="00767C14"/>
    <w:rsid w:val="00770E0D"/>
    <w:rsid w:val="00770E16"/>
    <w:rsid w:val="00772261"/>
    <w:rsid w:val="007731A6"/>
    <w:rsid w:val="0077402B"/>
    <w:rsid w:val="00774801"/>
    <w:rsid w:val="0077579E"/>
    <w:rsid w:val="00776AE3"/>
    <w:rsid w:val="00776BD9"/>
    <w:rsid w:val="00780E42"/>
    <w:rsid w:val="007823B6"/>
    <w:rsid w:val="00783675"/>
    <w:rsid w:val="00783E09"/>
    <w:rsid w:val="0078478D"/>
    <w:rsid w:val="00784878"/>
    <w:rsid w:val="00787E1F"/>
    <w:rsid w:val="00790E2D"/>
    <w:rsid w:val="00790FAF"/>
    <w:rsid w:val="00791621"/>
    <w:rsid w:val="00791739"/>
    <w:rsid w:val="00791982"/>
    <w:rsid w:val="007919D4"/>
    <w:rsid w:val="0079298F"/>
    <w:rsid w:val="0079306D"/>
    <w:rsid w:val="00793D61"/>
    <w:rsid w:val="00794848"/>
    <w:rsid w:val="007949D3"/>
    <w:rsid w:val="00796551"/>
    <w:rsid w:val="00797ED2"/>
    <w:rsid w:val="00797FCC"/>
    <w:rsid w:val="007A047F"/>
    <w:rsid w:val="007A063A"/>
    <w:rsid w:val="007A0690"/>
    <w:rsid w:val="007A0D0E"/>
    <w:rsid w:val="007A18BF"/>
    <w:rsid w:val="007A22C1"/>
    <w:rsid w:val="007A242A"/>
    <w:rsid w:val="007A2964"/>
    <w:rsid w:val="007A324E"/>
    <w:rsid w:val="007A3D14"/>
    <w:rsid w:val="007A4840"/>
    <w:rsid w:val="007A54BF"/>
    <w:rsid w:val="007A5940"/>
    <w:rsid w:val="007A712B"/>
    <w:rsid w:val="007A75D7"/>
    <w:rsid w:val="007B0271"/>
    <w:rsid w:val="007B4722"/>
    <w:rsid w:val="007B6E72"/>
    <w:rsid w:val="007B7826"/>
    <w:rsid w:val="007C156A"/>
    <w:rsid w:val="007C160D"/>
    <w:rsid w:val="007C17D7"/>
    <w:rsid w:val="007C1E25"/>
    <w:rsid w:val="007C23B9"/>
    <w:rsid w:val="007C2A10"/>
    <w:rsid w:val="007C2AFF"/>
    <w:rsid w:val="007C332C"/>
    <w:rsid w:val="007C4059"/>
    <w:rsid w:val="007C43B4"/>
    <w:rsid w:val="007C4D35"/>
    <w:rsid w:val="007C508E"/>
    <w:rsid w:val="007C6008"/>
    <w:rsid w:val="007C7C77"/>
    <w:rsid w:val="007C7D04"/>
    <w:rsid w:val="007D06EF"/>
    <w:rsid w:val="007D0918"/>
    <w:rsid w:val="007D201B"/>
    <w:rsid w:val="007D2208"/>
    <w:rsid w:val="007D3039"/>
    <w:rsid w:val="007D476D"/>
    <w:rsid w:val="007D4B76"/>
    <w:rsid w:val="007D5379"/>
    <w:rsid w:val="007D5418"/>
    <w:rsid w:val="007D6C6A"/>
    <w:rsid w:val="007D6F4E"/>
    <w:rsid w:val="007E1C87"/>
    <w:rsid w:val="007E2AA0"/>
    <w:rsid w:val="007E5795"/>
    <w:rsid w:val="007E7EB6"/>
    <w:rsid w:val="007F05F0"/>
    <w:rsid w:val="007F13BF"/>
    <w:rsid w:val="007F2376"/>
    <w:rsid w:val="007F363B"/>
    <w:rsid w:val="007F5705"/>
    <w:rsid w:val="00800B72"/>
    <w:rsid w:val="00800CF8"/>
    <w:rsid w:val="00802F89"/>
    <w:rsid w:val="00803711"/>
    <w:rsid w:val="00803873"/>
    <w:rsid w:val="008050AC"/>
    <w:rsid w:val="008061FD"/>
    <w:rsid w:val="00810535"/>
    <w:rsid w:val="00810852"/>
    <w:rsid w:val="0081292D"/>
    <w:rsid w:val="008131A7"/>
    <w:rsid w:val="00813F62"/>
    <w:rsid w:val="00814ECA"/>
    <w:rsid w:val="00816A8C"/>
    <w:rsid w:val="00816BA6"/>
    <w:rsid w:val="00817B1D"/>
    <w:rsid w:val="00817E88"/>
    <w:rsid w:val="00822D03"/>
    <w:rsid w:val="00822F32"/>
    <w:rsid w:val="008247BB"/>
    <w:rsid w:val="0082527E"/>
    <w:rsid w:val="008253F2"/>
    <w:rsid w:val="008257A8"/>
    <w:rsid w:val="008273C8"/>
    <w:rsid w:val="00827615"/>
    <w:rsid w:val="00830612"/>
    <w:rsid w:val="0083067E"/>
    <w:rsid w:val="00830837"/>
    <w:rsid w:val="00831B76"/>
    <w:rsid w:val="00832855"/>
    <w:rsid w:val="008348E8"/>
    <w:rsid w:val="00836130"/>
    <w:rsid w:val="0084125E"/>
    <w:rsid w:val="00841868"/>
    <w:rsid w:val="0084213D"/>
    <w:rsid w:val="0084222F"/>
    <w:rsid w:val="00842B8A"/>
    <w:rsid w:val="008432D0"/>
    <w:rsid w:val="008438B4"/>
    <w:rsid w:val="0084572A"/>
    <w:rsid w:val="008464B4"/>
    <w:rsid w:val="00846BB0"/>
    <w:rsid w:val="00847727"/>
    <w:rsid w:val="008501EC"/>
    <w:rsid w:val="00851314"/>
    <w:rsid w:val="00851798"/>
    <w:rsid w:val="00851AA7"/>
    <w:rsid w:val="0085261E"/>
    <w:rsid w:val="00852B0B"/>
    <w:rsid w:val="008555C9"/>
    <w:rsid w:val="008569F9"/>
    <w:rsid w:val="00856ED0"/>
    <w:rsid w:val="00856F83"/>
    <w:rsid w:val="00857267"/>
    <w:rsid w:val="00857C7E"/>
    <w:rsid w:val="00857D1C"/>
    <w:rsid w:val="00860ADD"/>
    <w:rsid w:val="008610C8"/>
    <w:rsid w:val="008624BC"/>
    <w:rsid w:val="00863AF5"/>
    <w:rsid w:val="00863D5E"/>
    <w:rsid w:val="00864A62"/>
    <w:rsid w:val="008653FF"/>
    <w:rsid w:val="008655B0"/>
    <w:rsid w:val="00865F5C"/>
    <w:rsid w:val="00866A70"/>
    <w:rsid w:val="00866EA6"/>
    <w:rsid w:val="0087023D"/>
    <w:rsid w:val="00871356"/>
    <w:rsid w:val="008716D6"/>
    <w:rsid w:val="00871FBD"/>
    <w:rsid w:val="0087297B"/>
    <w:rsid w:val="0087390C"/>
    <w:rsid w:val="008760A0"/>
    <w:rsid w:val="00876D40"/>
    <w:rsid w:val="008772FF"/>
    <w:rsid w:val="00877FDE"/>
    <w:rsid w:val="0088100B"/>
    <w:rsid w:val="00881145"/>
    <w:rsid w:val="0088242A"/>
    <w:rsid w:val="00882BBD"/>
    <w:rsid w:val="00883930"/>
    <w:rsid w:val="00886047"/>
    <w:rsid w:val="00892578"/>
    <w:rsid w:val="00892A43"/>
    <w:rsid w:val="00893F03"/>
    <w:rsid w:val="00894E50"/>
    <w:rsid w:val="008958ED"/>
    <w:rsid w:val="00897515"/>
    <w:rsid w:val="008A0B47"/>
    <w:rsid w:val="008A0CA0"/>
    <w:rsid w:val="008A2F1B"/>
    <w:rsid w:val="008A309E"/>
    <w:rsid w:val="008A30A9"/>
    <w:rsid w:val="008A3DCA"/>
    <w:rsid w:val="008A3F98"/>
    <w:rsid w:val="008A4F4B"/>
    <w:rsid w:val="008A5506"/>
    <w:rsid w:val="008A57B8"/>
    <w:rsid w:val="008A6319"/>
    <w:rsid w:val="008A6AEF"/>
    <w:rsid w:val="008B00B6"/>
    <w:rsid w:val="008B05FC"/>
    <w:rsid w:val="008B1160"/>
    <w:rsid w:val="008B1DDA"/>
    <w:rsid w:val="008B1F2A"/>
    <w:rsid w:val="008B25F8"/>
    <w:rsid w:val="008B2CD9"/>
    <w:rsid w:val="008B369F"/>
    <w:rsid w:val="008B3790"/>
    <w:rsid w:val="008B37E3"/>
    <w:rsid w:val="008B3F85"/>
    <w:rsid w:val="008B513F"/>
    <w:rsid w:val="008B588C"/>
    <w:rsid w:val="008B6639"/>
    <w:rsid w:val="008B68C7"/>
    <w:rsid w:val="008B7E34"/>
    <w:rsid w:val="008C12EA"/>
    <w:rsid w:val="008C183D"/>
    <w:rsid w:val="008C277E"/>
    <w:rsid w:val="008C317B"/>
    <w:rsid w:val="008C493A"/>
    <w:rsid w:val="008C5C9A"/>
    <w:rsid w:val="008C6036"/>
    <w:rsid w:val="008C68C4"/>
    <w:rsid w:val="008D0175"/>
    <w:rsid w:val="008D0C8E"/>
    <w:rsid w:val="008D11C5"/>
    <w:rsid w:val="008D3D46"/>
    <w:rsid w:val="008D4353"/>
    <w:rsid w:val="008D5489"/>
    <w:rsid w:val="008D5AFF"/>
    <w:rsid w:val="008D6CD3"/>
    <w:rsid w:val="008D7026"/>
    <w:rsid w:val="008D779A"/>
    <w:rsid w:val="008D799D"/>
    <w:rsid w:val="008E084F"/>
    <w:rsid w:val="008E1572"/>
    <w:rsid w:val="008E2C6A"/>
    <w:rsid w:val="008E3021"/>
    <w:rsid w:val="008E5098"/>
    <w:rsid w:val="008E53C4"/>
    <w:rsid w:val="008E63A6"/>
    <w:rsid w:val="008E7304"/>
    <w:rsid w:val="008E7C50"/>
    <w:rsid w:val="008F0B15"/>
    <w:rsid w:val="008F11A2"/>
    <w:rsid w:val="008F1822"/>
    <w:rsid w:val="008F195B"/>
    <w:rsid w:val="008F346D"/>
    <w:rsid w:val="008F428B"/>
    <w:rsid w:val="008F454B"/>
    <w:rsid w:val="008F7752"/>
    <w:rsid w:val="0090043D"/>
    <w:rsid w:val="00900451"/>
    <w:rsid w:val="00900B4D"/>
    <w:rsid w:val="00900EBF"/>
    <w:rsid w:val="0090114C"/>
    <w:rsid w:val="009013FD"/>
    <w:rsid w:val="00901546"/>
    <w:rsid w:val="009030BB"/>
    <w:rsid w:val="00904743"/>
    <w:rsid w:val="00905126"/>
    <w:rsid w:val="00905EEA"/>
    <w:rsid w:val="00906F51"/>
    <w:rsid w:val="009073B2"/>
    <w:rsid w:val="00911414"/>
    <w:rsid w:val="00911521"/>
    <w:rsid w:val="00911EB9"/>
    <w:rsid w:val="00911FEF"/>
    <w:rsid w:val="00912252"/>
    <w:rsid w:val="009122A5"/>
    <w:rsid w:val="00912566"/>
    <w:rsid w:val="00915C0E"/>
    <w:rsid w:val="00915D1E"/>
    <w:rsid w:val="00917963"/>
    <w:rsid w:val="0092034A"/>
    <w:rsid w:val="00921345"/>
    <w:rsid w:val="00921417"/>
    <w:rsid w:val="00921D61"/>
    <w:rsid w:val="00921DF8"/>
    <w:rsid w:val="009226B6"/>
    <w:rsid w:val="00922774"/>
    <w:rsid w:val="009229D9"/>
    <w:rsid w:val="00924A59"/>
    <w:rsid w:val="009252A8"/>
    <w:rsid w:val="00925F3E"/>
    <w:rsid w:val="00927CFD"/>
    <w:rsid w:val="009305C3"/>
    <w:rsid w:val="0093138B"/>
    <w:rsid w:val="009317EE"/>
    <w:rsid w:val="00933CFC"/>
    <w:rsid w:val="009346A2"/>
    <w:rsid w:val="00935CE7"/>
    <w:rsid w:val="00937CC0"/>
    <w:rsid w:val="009411FA"/>
    <w:rsid w:val="00941630"/>
    <w:rsid w:val="00942ADC"/>
    <w:rsid w:val="0094307F"/>
    <w:rsid w:val="0094347B"/>
    <w:rsid w:val="0094398D"/>
    <w:rsid w:val="00943FBD"/>
    <w:rsid w:val="00944157"/>
    <w:rsid w:val="009447A5"/>
    <w:rsid w:val="00944E60"/>
    <w:rsid w:val="00944ED6"/>
    <w:rsid w:val="00945F34"/>
    <w:rsid w:val="0094631A"/>
    <w:rsid w:val="00946A07"/>
    <w:rsid w:val="00946A13"/>
    <w:rsid w:val="0095106A"/>
    <w:rsid w:val="009521E6"/>
    <w:rsid w:val="00952338"/>
    <w:rsid w:val="009526ED"/>
    <w:rsid w:val="0095369B"/>
    <w:rsid w:val="0095410A"/>
    <w:rsid w:val="0095415D"/>
    <w:rsid w:val="009549D0"/>
    <w:rsid w:val="009552FC"/>
    <w:rsid w:val="00955C60"/>
    <w:rsid w:val="0095697F"/>
    <w:rsid w:val="00956F41"/>
    <w:rsid w:val="009573D4"/>
    <w:rsid w:val="009577FC"/>
    <w:rsid w:val="00960574"/>
    <w:rsid w:val="00960BD0"/>
    <w:rsid w:val="00962C65"/>
    <w:rsid w:val="009635E9"/>
    <w:rsid w:val="00963B98"/>
    <w:rsid w:val="009648BA"/>
    <w:rsid w:val="00965342"/>
    <w:rsid w:val="0096585C"/>
    <w:rsid w:val="00965C5A"/>
    <w:rsid w:val="00965F4C"/>
    <w:rsid w:val="009661C5"/>
    <w:rsid w:val="00966A62"/>
    <w:rsid w:val="0096748A"/>
    <w:rsid w:val="009675DB"/>
    <w:rsid w:val="009705AC"/>
    <w:rsid w:val="00971754"/>
    <w:rsid w:val="00971B1B"/>
    <w:rsid w:val="00973728"/>
    <w:rsid w:val="00973E08"/>
    <w:rsid w:val="009746A8"/>
    <w:rsid w:val="00974A6B"/>
    <w:rsid w:val="00977F0A"/>
    <w:rsid w:val="00980628"/>
    <w:rsid w:val="009809DC"/>
    <w:rsid w:val="0098186C"/>
    <w:rsid w:val="00982730"/>
    <w:rsid w:val="00984881"/>
    <w:rsid w:val="00984C6A"/>
    <w:rsid w:val="00985801"/>
    <w:rsid w:val="00985EE7"/>
    <w:rsid w:val="00986BC5"/>
    <w:rsid w:val="009929FC"/>
    <w:rsid w:val="00992D47"/>
    <w:rsid w:val="00993238"/>
    <w:rsid w:val="00994240"/>
    <w:rsid w:val="00994F0D"/>
    <w:rsid w:val="00996D34"/>
    <w:rsid w:val="009A0163"/>
    <w:rsid w:val="009A13E4"/>
    <w:rsid w:val="009A2051"/>
    <w:rsid w:val="009A3178"/>
    <w:rsid w:val="009A3AC1"/>
    <w:rsid w:val="009A3BBD"/>
    <w:rsid w:val="009A4F26"/>
    <w:rsid w:val="009A55BB"/>
    <w:rsid w:val="009A62A7"/>
    <w:rsid w:val="009A689B"/>
    <w:rsid w:val="009A75DD"/>
    <w:rsid w:val="009A7B03"/>
    <w:rsid w:val="009A7E91"/>
    <w:rsid w:val="009B2F37"/>
    <w:rsid w:val="009B2F93"/>
    <w:rsid w:val="009B515B"/>
    <w:rsid w:val="009B5A1B"/>
    <w:rsid w:val="009B5B57"/>
    <w:rsid w:val="009B5B63"/>
    <w:rsid w:val="009B6B7C"/>
    <w:rsid w:val="009B7208"/>
    <w:rsid w:val="009B72D7"/>
    <w:rsid w:val="009C1932"/>
    <w:rsid w:val="009C30E4"/>
    <w:rsid w:val="009C3656"/>
    <w:rsid w:val="009C37B3"/>
    <w:rsid w:val="009C3AAD"/>
    <w:rsid w:val="009C4D0A"/>
    <w:rsid w:val="009C4E5D"/>
    <w:rsid w:val="009C6279"/>
    <w:rsid w:val="009D0436"/>
    <w:rsid w:val="009D077D"/>
    <w:rsid w:val="009D11E5"/>
    <w:rsid w:val="009D2C49"/>
    <w:rsid w:val="009D4260"/>
    <w:rsid w:val="009D513D"/>
    <w:rsid w:val="009D5CC4"/>
    <w:rsid w:val="009D5F4D"/>
    <w:rsid w:val="009D673F"/>
    <w:rsid w:val="009D6B85"/>
    <w:rsid w:val="009D7E37"/>
    <w:rsid w:val="009E1489"/>
    <w:rsid w:val="009E256E"/>
    <w:rsid w:val="009E4244"/>
    <w:rsid w:val="009E6CA7"/>
    <w:rsid w:val="009F109A"/>
    <w:rsid w:val="009F20C0"/>
    <w:rsid w:val="009F20E8"/>
    <w:rsid w:val="009F2804"/>
    <w:rsid w:val="009F2B35"/>
    <w:rsid w:val="009F2BE9"/>
    <w:rsid w:val="009F384E"/>
    <w:rsid w:val="009F3F8D"/>
    <w:rsid w:val="009F45CB"/>
    <w:rsid w:val="009F4AB6"/>
    <w:rsid w:val="009F4BFB"/>
    <w:rsid w:val="009F76A0"/>
    <w:rsid w:val="009F7BD1"/>
    <w:rsid w:val="00A00476"/>
    <w:rsid w:val="00A00587"/>
    <w:rsid w:val="00A0077B"/>
    <w:rsid w:val="00A015A7"/>
    <w:rsid w:val="00A01759"/>
    <w:rsid w:val="00A026D4"/>
    <w:rsid w:val="00A0271C"/>
    <w:rsid w:val="00A03E56"/>
    <w:rsid w:val="00A03F98"/>
    <w:rsid w:val="00A061CE"/>
    <w:rsid w:val="00A0630A"/>
    <w:rsid w:val="00A06B1F"/>
    <w:rsid w:val="00A1044D"/>
    <w:rsid w:val="00A11D9D"/>
    <w:rsid w:val="00A12440"/>
    <w:rsid w:val="00A14B16"/>
    <w:rsid w:val="00A14BBF"/>
    <w:rsid w:val="00A14DE7"/>
    <w:rsid w:val="00A152B5"/>
    <w:rsid w:val="00A15318"/>
    <w:rsid w:val="00A15694"/>
    <w:rsid w:val="00A1583A"/>
    <w:rsid w:val="00A15D64"/>
    <w:rsid w:val="00A16042"/>
    <w:rsid w:val="00A16073"/>
    <w:rsid w:val="00A16208"/>
    <w:rsid w:val="00A1641C"/>
    <w:rsid w:val="00A17D94"/>
    <w:rsid w:val="00A225B1"/>
    <w:rsid w:val="00A24CB8"/>
    <w:rsid w:val="00A24E8D"/>
    <w:rsid w:val="00A2547E"/>
    <w:rsid w:val="00A31372"/>
    <w:rsid w:val="00A31512"/>
    <w:rsid w:val="00A31818"/>
    <w:rsid w:val="00A32FFA"/>
    <w:rsid w:val="00A34052"/>
    <w:rsid w:val="00A34616"/>
    <w:rsid w:val="00A34B29"/>
    <w:rsid w:val="00A35419"/>
    <w:rsid w:val="00A3547E"/>
    <w:rsid w:val="00A3571D"/>
    <w:rsid w:val="00A3645B"/>
    <w:rsid w:val="00A41454"/>
    <w:rsid w:val="00A434EE"/>
    <w:rsid w:val="00A4393E"/>
    <w:rsid w:val="00A44381"/>
    <w:rsid w:val="00A4545D"/>
    <w:rsid w:val="00A460BB"/>
    <w:rsid w:val="00A4631B"/>
    <w:rsid w:val="00A4730F"/>
    <w:rsid w:val="00A47D3D"/>
    <w:rsid w:val="00A5027B"/>
    <w:rsid w:val="00A50934"/>
    <w:rsid w:val="00A50F13"/>
    <w:rsid w:val="00A5198F"/>
    <w:rsid w:val="00A53AC1"/>
    <w:rsid w:val="00A53B34"/>
    <w:rsid w:val="00A554C5"/>
    <w:rsid w:val="00A55541"/>
    <w:rsid w:val="00A558D4"/>
    <w:rsid w:val="00A56369"/>
    <w:rsid w:val="00A564C6"/>
    <w:rsid w:val="00A5775C"/>
    <w:rsid w:val="00A57D3A"/>
    <w:rsid w:val="00A60561"/>
    <w:rsid w:val="00A60E09"/>
    <w:rsid w:val="00A637BA"/>
    <w:rsid w:val="00A6731F"/>
    <w:rsid w:val="00A70B74"/>
    <w:rsid w:val="00A70C06"/>
    <w:rsid w:val="00A71DAA"/>
    <w:rsid w:val="00A725A7"/>
    <w:rsid w:val="00A72855"/>
    <w:rsid w:val="00A74102"/>
    <w:rsid w:val="00A74E50"/>
    <w:rsid w:val="00A758A8"/>
    <w:rsid w:val="00A75BDC"/>
    <w:rsid w:val="00A77ACE"/>
    <w:rsid w:val="00A83627"/>
    <w:rsid w:val="00A8479E"/>
    <w:rsid w:val="00A85D0B"/>
    <w:rsid w:val="00A879C3"/>
    <w:rsid w:val="00A87C97"/>
    <w:rsid w:val="00A90BDD"/>
    <w:rsid w:val="00A91708"/>
    <w:rsid w:val="00A9291E"/>
    <w:rsid w:val="00A9324E"/>
    <w:rsid w:val="00A9382B"/>
    <w:rsid w:val="00A94AC5"/>
    <w:rsid w:val="00A94E26"/>
    <w:rsid w:val="00A96A25"/>
    <w:rsid w:val="00A96B10"/>
    <w:rsid w:val="00AA08BB"/>
    <w:rsid w:val="00AA0E6E"/>
    <w:rsid w:val="00AA1067"/>
    <w:rsid w:val="00AA10A5"/>
    <w:rsid w:val="00AA304E"/>
    <w:rsid w:val="00AA3288"/>
    <w:rsid w:val="00AA39A0"/>
    <w:rsid w:val="00AA3A4B"/>
    <w:rsid w:val="00AA3F66"/>
    <w:rsid w:val="00AA4D6A"/>
    <w:rsid w:val="00AA4F36"/>
    <w:rsid w:val="00AB018F"/>
    <w:rsid w:val="00AB06A6"/>
    <w:rsid w:val="00AB206D"/>
    <w:rsid w:val="00AB2E20"/>
    <w:rsid w:val="00AB2EF7"/>
    <w:rsid w:val="00AB3C29"/>
    <w:rsid w:val="00AB5964"/>
    <w:rsid w:val="00AB6287"/>
    <w:rsid w:val="00AB6677"/>
    <w:rsid w:val="00AB7B3D"/>
    <w:rsid w:val="00AB7FDC"/>
    <w:rsid w:val="00AC1767"/>
    <w:rsid w:val="00AC1D02"/>
    <w:rsid w:val="00AC1D5D"/>
    <w:rsid w:val="00AC2114"/>
    <w:rsid w:val="00AC2638"/>
    <w:rsid w:val="00AC2B4B"/>
    <w:rsid w:val="00AC349C"/>
    <w:rsid w:val="00AC3AA1"/>
    <w:rsid w:val="00AC51CE"/>
    <w:rsid w:val="00AC530A"/>
    <w:rsid w:val="00AC5ECA"/>
    <w:rsid w:val="00AC619E"/>
    <w:rsid w:val="00AC72BE"/>
    <w:rsid w:val="00AC736B"/>
    <w:rsid w:val="00AC7C10"/>
    <w:rsid w:val="00AD0018"/>
    <w:rsid w:val="00AD0124"/>
    <w:rsid w:val="00AD024E"/>
    <w:rsid w:val="00AD0CB5"/>
    <w:rsid w:val="00AD23E5"/>
    <w:rsid w:val="00AD3A10"/>
    <w:rsid w:val="00AD4EC4"/>
    <w:rsid w:val="00AD5998"/>
    <w:rsid w:val="00AD6569"/>
    <w:rsid w:val="00AE1970"/>
    <w:rsid w:val="00AE1C53"/>
    <w:rsid w:val="00AE2331"/>
    <w:rsid w:val="00AE4A66"/>
    <w:rsid w:val="00AE559F"/>
    <w:rsid w:val="00AE6F8E"/>
    <w:rsid w:val="00AE75D6"/>
    <w:rsid w:val="00AF174B"/>
    <w:rsid w:val="00AF2D33"/>
    <w:rsid w:val="00AF3AD5"/>
    <w:rsid w:val="00AF3BCD"/>
    <w:rsid w:val="00AF447B"/>
    <w:rsid w:val="00AF6880"/>
    <w:rsid w:val="00B0017A"/>
    <w:rsid w:val="00B003F9"/>
    <w:rsid w:val="00B005FF"/>
    <w:rsid w:val="00B00AE5"/>
    <w:rsid w:val="00B0168E"/>
    <w:rsid w:val="00B016DB"/>
    <w:rsid w:val="00B019DB"/>
    <w:rsid w:val="00B04187"/>
    <w:rsid w:val="00B048CC"/>
    <w:rsid w:val="00B053EA"/>
    <w:rsid w:val="00B0632B"/>
    <w:rsid w:val="00B069D7"/>
    <w:rsid w:val="00B07292"/>
    <w:rsid w:val="00B110FE"/>
    <w:rsid w:val="00B116D7"/>
    <w:rsid w:val="00B12217"/>
    <w:rsid w:val="00B13211"/>
    <w:rsid w:val="00B13525"/>
    <w:rsid w:val="00B1363D"/>
    <w:rsid w:val="00B14162"/>
    <w:rsid w:val="00B14466"/>
    <w:rsid w:val="00B170E9"/>
    <w:rsid w:val="00B17144"/>
    <w:rsid w:val="00B172DB"/>
    <w:rsid w:val="00B17493"/>
    <w:rsid w:val="00B20216"/>
    <w:rsid w:val="00B20B37"/>
    <w:rsid w:val="00B2119E"/>
    <w:rsid w:val="00B23D97"/>
    <w:rsid w:val="00B24884"/>
    <w:rsid w:val="00B25D5C"/>
    <w:rsid w:val="00B26565"/>
    <w:rsid w:val="00B30E64"/>
    <w:rsid w:val="00B3123D"/>
    <w:rsid w:val="00B31C11"/>
    <w:rsid w:val="00B3243D"/>
    <w:rsid w:val="00B32F38"/>
    <w:rsid w:val="00B33DEA"/>
    <w:rsid w:val="00B35884"/>
    <w:rsid w:val="00B36966"/>
    <w:rsid w:val="00B40E42"/>
    <w:rsid w:val="00B4168D"/>
    <w:rsid w:val="00B419E1"/>
    <w:rsid w:val="00B41D0B"/>
    <w:rsid w:val="00B42561"/>
    <w:rsid w:val="00B42807"/>
    <w:rsid w:val="00B4287A"/>
    <w:rsid w:val="00B42A70"/>
    <w:rsid w:val="00B42B50"/>
    <w:rsid w:val="00B42C2E"/>
    <w:rsid w:val="00B43C2E"/>
    <w:rsid w:val="00B4405C"/>
    <w:rsid w:val="00B442B9"/>
    <w:rsid w:val="00B444DD"/>
    <w:rsid w:val="00B44E2C"/>
    <w:rsid w:val="00B45CBA"/>
    <w:rsid w:val="00B462D4"/>
    <w:rsid w:val="00B47096"/>
    <w:rsid w:val="00B472ED"/>
    <w:rsid w:val="00B50199"/>
    <w:rsid w:val="00B5091F"/>
    <w:rsid w:val="00B5176D"/>
    <w:rsid w:val="00B519CC"/>
    <w:rsid w:val="00B5305B"/>
    <w:rsid w:val="00B53CA6"/>
    <w:rsid w:val="00B5418F"/>
    <w:rsid w:val="00B55611"/>
    <w:rsid w:val="00B55E3A"/>
    <w:rsid w:val="00B56198"/>
    <w:rsid w:val="00B576B5"/>
    <w:rsid w:val="00B640A6"/>
    <w:rsid w:val="00B641E0"/>
    <w:rsid w:val="00B6571D"/>
    <w:rsid w:val="00B65A97"/>
    <w:rsid w:val="00B668AA"/>
    <w:rsid w:val="00B70580"/>
    <w:rsid w:val="00B72742"/>
    <w:rsid w:val="00B7283A"/>
    <w:rsid w:val="00B74567"/>
    <w:rsid w:val="00B7758B"/>
    <w:rsid w:val="00B77AA8"/>
    <w:rsid w:val="00B80E04"/>
    <w:rsid w:val="00B8211A"/>
    <w:rsid w:val="00B8263F"/>
    <w:rsid w:val="00B82667"/>
    <w:rsid w:val="00B85C1C"/>
    <w:rsid w:val="00B919AE"/>
    <w:rsid w:val="00B92BFF"/>
    <w:rsid w:val="00B94223"/>
    <w:rsid w:val="00B948FF"/>
    <w:rsid w:val="00B94ACA"/>
    <w:rsid w:val="00B94FEA"/>
    <w:rsid w:val="00B95D2E"/>
    <w:rsid w:val="00B962EF"/>
    <w:rsid w:val="00B96DE1"/>
    <w:rsid w:val="00B971B1"/>
    <w:rsid w:val="00B9750C"/>
    <w:rsid w:val="00B97D7A"/>
    <w:rsid w:val="00BA044F"/>
    <w:rsid w:val="00BA1F53"/>
    <w:rsid w:val="00BA2B92"/>
    <w:rsid w:val="00BA3BBB"/>
    <w:rsid w:val="00BA4F30"/>
    <w:rsid w:val="00BA6456"/>
    <w:rsid w:val="00BA68A3"/>
    <w:rsid w:val="00BA6FAE"/>
    <w:rsid w:val="00BA7653"/>
    <w:rsid w:val="00BA77A5"/>
    <w:rsid w:val="00BA7DD4"/>
    <w:rsid w:val="00BA7EFC"/>
    <w:rsid w:val="00BB07C1"/>
    <w:rsid w:val="00BB1023"/>
    <w:rsid w:val="00BB13F2"/>
    <w:rsid w:val="00BB27F3"/>
    <w:rsid w:val="00BB34B1"/>
    <w:rsid w:val="00BB4660"/>
    <w:rsid w:val="00BB5C5D"/>
    <w:rsid w:val="00BB71B5"/>
    <w:rsid w:val="00BC0085"/>
    <w:rsid w:val="00BC0D75"/>
    <w:rsid w:val="00BC165E"/>
    <w:rsid w:val="00BC29C3"/>
    <w:rsid w:val="00BC2B30"/>
    <w:rsid w:val="00BC35FA"/>
    <w:rsid w:val="00BC36C5"/>
    <w:rsid w:val="00BC72F6"/>
    <w:rsid w:val="00BC7838"/>
    <w:rsid w:val="00BC79A6"/>
    <w:rsid w:val="00BC7EEF"/>
    <w:rsid w:val="00BD196C"/>
    <w:rsid w:val="00BD21FF"/>
    <w:rsid w:val="00BD387C"/>
    <w:rsid w:val="00BD440D"/>
    <w:rsid w:val="00BD5147"/>
    <w:rsid w:val="00BD57E9"/>
    <w:rsid w:val="00BD63C6"/>
    <w:rsid w:val="00BD63F9"/>
    <w:rsid w:val="00BD6904"/>
    <w:rsid w:val="00BD692B"/>
    <w:rsid w:val="00BD6C85"/>
    <w:rsid w:val="00BE0B9A"/>
    <w:rsid w:val="00BE1A2E"/>
    <w:rsid w:val="00BE2B0D"/>
    <w:rsid w:val="00BE410B"/>
    <w:rsid w:val="00BE48B0"/>
    <w:rsid w:val="00BE5B17"/>
    <w:rsid w:val="00BE6AFA"/>
    <w:rsid w:val="00BE7439"/>
    <w:rsid w:val="00BE79E1"/>
    <w:rsid w:val="00BF041C"/>
    <w:rsid w:val="00BF0BC4"/>
    <w:rsid w:val="00BF16ED"/>
    <w:rsid w:val="00BF2661"/>
    <w:rsid w:val="00BF4341"/>
    <w:rsid w:val="00BF4E08"/>
    <w:rsid w:val="00BF4FE6"/>
    <w:rsid w:val="00BF5E13"/>
    <w:rsid w:val="00BF61DC"/>
    <w:rsid w:val="00BF6CAC"/>
    <w:rsid w:val="00C00101"/>
    <w:rsid w:val="00C01899"/>
    <w:rsid w:val="00C01F83"/>
    <w:rsid w:val="00C03AC0"/>
    <w:rsid w:val="00C0401A"/>
    <w:rsid w:val="00C04EC3"/>
    <w:rsid w:val="00C05222"/>
    <w:rsid w:val="00C11660"/>
    <w:rsid w:val="00C13587"/>
    <w:rsid w:val="00C149D7"/>
    <w:rsid w:val="00C14F56"/>
    <w:rsid w:val="00C151FC"/>
    <w:rsid w:val="00C1653A"/>
    <w:rsid w:val="00C16989"/>
    <w:rsid w:val="00C17BEE"/>
    <w:rsid w:val="00C20F29"/>
    <w:rsid w:val="00C2170F"/>
    <w:rsid w:val="00C22037"/>
    <w:rsid w:val="00C222E0"/>
    <w:rsid w:val="00C27333"/>
    <w:rsid w:val="00C30B9B"/>
    <w:rsid w:val="00C31421"/>
    <w:rsid w:val="00C31717"/>
    <w:rsid w:val="00C340E5"/>
    <w:rsid w:val="00C343DE"/>
    <w:rsid w:val="00C357C6"/>
    <w:rsid w:val="00C359A5"/>
    <w:rsid w:val="00C35A60"/>
    <w:rsid w:val="00C361F1"/>
    <w:rsid w:val="00C37107"/>
    <w:rsid w:val="00C37130"/>
    <w:rsid w:val="00C377B8"/>
    <w:rsid w:val="00C40012"/>
    <w:rsid w:val="00C43901"/>
    <w:rsid w:val="00C453F4"/>
    <w:rsid w:val="00C456F5"/>
    <w:rsid w:val="00C458F5"/>
    <w:rsid w:val="00C4624A"/>
    <w:rsid w:val="00C46278"/>
    <w:rsid w:val="00C46B9A"/>
    <w:rsid w:val="00C47263"/>
    <w:rsid w:val="00C517A7"/>
    <w:rsid w:val="00C5197D"/>
    <w:rsid w:val="00C51ED4"/>
    <w:rsid w:val="00C52048"/>
    <w:rsid w:val="00C52080"/>
    <w:rsid w:val="00C52593"/>
    <w:rsid w:val="00C53417"/>
    <w:rsid w:val="00C54912"/>
    <w:rsid w:val="00C56189"/>
    <w:rsid w:val="00C56B4F"/>
    <w:rsid w:val="00C56CEE"/>
    <w:rsid w:val="00C56F0B"/>
    <w:rsid w:val="00C56FDE"/>
    <w:rsid w:val="00C57342"/>
    <w:rsid w:val="00C5769B"/>
    <w:rsid w:val="00C622DC"/>
    <w:rsid w:val="00C63672"/>
    <w:rsid w:val="00C636B8"/>
    <w:rsid w:val="00C64F05"/>
    <w:rsid w:val="00C6504D"/>
    <w:rsid w:val="00C65A34"/>
    <w:rsid w:val="00C67434"/>
    <w:rsid w:val="00C67C1D"/>
    <w:rsid w:val="00C71331"/>
    <w:rsid w:val="00C72B8A"/>
    <w:rsid w:val="00C75044"/>
    <w:rsid w:val="00C75A9C"/>
    <w:rsid w:val="00C75D4B"/>
    <w:rsid w:val="00C76A1A"/>
    <w:rsid w:val="00C774E9"/>
    <w:rsid w:val="00C81CBF"/>
    <w:rsid w:val="00C83692"/>
    <w:rsid w:val="00C839C7"/>
    <w:rsid w:val="00C83C6E"/>
    <w:rsid w:val="00C83C73"/>
    <w:rsid w:val="00C85A1F"/>
    <w:rsid w:val="00C85CE7"/>
    <w:rsid w:val="00C862D2"/>
    <w:rsid w:val="00C8640C"/>
    <w:rsid w:val="00C8722F"/>
    <w:rsid w:val="00C90B1F"/>
    <w:rsid w:val="00C91289"/>
    <w:rsid w:val="00C9587D"/>
    <w:rsid w:val="00CA140D"/>
    <w:rsid w:val="00CA190F"/>
    <w:rsid w:val="00CA24E9"/>
    <w:rsid w:val="00CA25CA"/>
    <w:rsid w:val="00CA29BC"/>
    <w:rsid w:val="00CA2AE4"/>
    <w:rsid w:val="00CA3216"/>
    <w:rsid w:val="00CA3F5E"/>
    <w:rsid w:val="00CA5AB4"/>
    <w:rsid w:val="00CA5CC9"/>
    <w:rsid w:val="00CA649B"/>
    <w:rsid w:val="00CA693F"/>
    <w:rsid w:val="00CB07CC"/>
    <w:rsid w:val="00CB0B3F"/>
    <w:rsid w:val="00CB203A"/>
    <w:rsid w:val="00CB225B"/>
    <w:rsid w:val="00CB2490"/>
    <w:rsid w:val="00CB2DC3"/>
    <w:rsid w:val="00CB4493"/>
    <w:rsid w:val="00CB452D"/>
    <w:rsid w:val="00CB5EC1"/>
    <w:rsid w:val="00CB67C2"/>
    <w:rsid w:val="00CB6999"/>
    <w:rsid w:val="00CB6F37"/>
    <w:rsid w:val="00CB7631"/>
    <w:rsid w:val="00CC0EDC"/>
    <w:rsid w:val="00CC14DC"/>
    <w:rsid w:val="00CC2588"/>
    <w:rsid w:val="00CC29BE"/>
    <w:rsid w:val="00CC2DC7"/>
    <w:rsid w:val="00CC30FC"/>
    <w:rsid w:val="00CC3C2B"/>
    <w:rsid w:val="00CC476D"/>
    <w:rsid w:val="00CC4B34"/>
    <w:rsid w:val="00CC4F94"/>
    <w:rsid w:val="00CC6B5E"/>
    <w:rsid w:val="00CD077D"/>
    <w:rsid w:val="00CD120F"/>
    <w:rsid w:val="00CD145B"/>
    <w:rsid w:val="00CD1C1E"/>
    <w:rsid w:val="00CD1D1D"/>
    <w:rsid w:val="00CD2B05"/>
    <w:rsid w:val="00CD2F43"/>
    <w:rsid w:val="00CD347E"/>
    <w:rsid w:val="00CD549A"/>
    <w:rsid w:val="00CE0E76"/>
    <w:rsid w:val="00CE18D5"/>
    <w:rsid w:val="00CE2056"/>
    <w:rsid w:val="00CE2EB1"/>
    <w:rsid w:val="00CE3A5B"/>
    <w:rsid w:val="00CE56EF"/>
    <w:rsid w:val="00CE585B"/>
    <w:rsid w:val="00CE7915"/>
    <w:rsid w:val="00CE7AB7"/>
    <w:rsid w:val="00CF0F22"/>
    <w:rsid w:val="00CF226E"/>
    <w:rsid w:val="00CF23F7"/>
    <w:rsid w:val="00CF32BA"/>
    <w:rsid w:val="00CF4AF8"/>
    <w:rsid w:val="00CF5A8F"/>
    <w:rsid w:val="00CF5D95"/>
    <w:rsid w:val="00D0147E"/>
    <w:rsid w:val="00D01D08"/>
    <w:rsid w:val="00D024BE"/>
    <w:rsid w:val="00D0253A"/>
    <w:rsid w:val="00D036A1"/>
    <w:rsid w:val="00D0440F"/>
    <w:rsid w:val="00D04886"/>
    <w:rsid w:val="00D05A1B"/>
    <w:rsid w:val="00D06818"/>
    <w:rsid w:val="00D07141"/>
    <w:rsid w:val="00D073EA"/>
    <w:rsid w:val="00D0796A"/>
    <w:rsid w:val="00D1038A"/>
    <w:rsid w:val="00D147AD"/>
    <w:rsid w:val="00D15D8A"/>
    <w:rsid w:val="00D2035D"/>
    <w:rsid w:val="00D21EF0"/>
    <w:rsid w:val="00D222EA"/>
    <w:rsid w:val="00D22F52"/>
    <w:rsid w:val="00D23028"/>
    <w:rsid w:val="00D23797"/>
    <w:rsid w:val="00D240DF"/>
    <w:rsid w:val="00D2537C"/>
    <w:rsid w:val="00D253DB"/>
    <w:rsid w:val="00D25E41"/>
    <w:rsid w:val="00D25FCB"/>
    <w:rsid w:val="00D26CE2"/>
    <w:rsid w:val="00D27424"/>
    <w:rsid w:val="00D27556"/>
    <w:rsid w:val="00D2762B"/>
    <w:rsid w:val="00D278AC"/>
    <w:rsid w:val="00D27A8E"/>
    <w:rsid w:val="00D30031"/>
    <w:rsid w:val="00D32316"/>
    <w:rsid w:val="00D3278C"/>
    <w:rsid w:val="00D34B7F"/>
    <w:rsid w:val="00D35332"/>
    <w:rsid w:val="00D3569D"/>
    <w:rsid w:val="00D35A78"/>
    <w:rsid w:val="00D36E78"/>
    <w:rsid w:val="00D374A6"/>
    <w:rsid w:val="00D3791C"/>
    <w:rsid w:val="00D41122"/>
    <w:rsid w:val="00D417FA"/>
    <w:rsid w:val="00D41867"/>
    <w:rsid w:val="00D439A9"/>
    <w:rsid w:val="00D4542A"/>
    <w:rsid w:val="00D45C01"/>
    <w:rsid w:val="00D4656F"/>
    <w:rsid w:val="00D46F97"/>
    <w:rsid w:val="00D477AC"/>
    <w:rsid w:val="00D501B2"/>
    <w:rsid w:val="00D50616"/>
    <w:rsid w:val="00D50833"/>
    <w:rsid w:val="00D51E26"/>
    <w:rsid w:val="00D5231E"/>
    <w:rsid w:val="00D5296E"/>
    <w:rsid w:val="00D529B4"/>
    <w:rsid w:val="00D52F0B"/>
    <w:rsid w:val="00D532B9"/>
    <w:rsid w:val="00D53654"/>
    <w:rsid w:val="00D53F4C"/>
    <w:rsid w:val="00D54187"/>
    <w:rsid w:val="00D55C0C"/>
    <w:rsid w:val="00D55DCD"/>
    <w:rsid w:val="00D606ED"/>
    <w:rsid w:val="00D62A0E"/>
    <w:rsid w:val="00D639FB"/>
    <w:rsid w:val="00D64771"/>
    <w:rsid w:val="00D66BAB"/>
    <w:rsid w:val="00D67096"/>
    <w:rsid w:val="00D7044C"/>
    <w:rsid w:val="00D7077C"/>
    <w:rsid w:val="00D7201C"/>
    <w:rsid w:val="00D7207D"/>
    <w:rsid w:val="00D743DA"/>
    <w:rsid w:val="00D77201"/>
    <w:rsid w:val="00D77269"/>
    <w:rsid w:val="00D77CBD"/>
    <w:rsid w:val="00D82465"/>
    <w:rsid w:val="00D82A47"/>
    <w:rsid w:val="00D8523E"/>
    <w:rsid w:val="00D86F12"/>
    <w:rsid w:val="00D876CB"/>
    <w:rsid w:val="00D910D5"/>
    <w:rsid w:val="00D916C2"/>
    <w:rsid w:val="00D92174"/>
    <w:rsid w:val="00D92AF5"/>
    <w:rsid w:val="00D938F6"/>
    <w:rsid w:val="00D93935"/>
    <w:rsid w:val="00D93FE7"/>
    <w:rsid w:val="00D956D0"/>
    <w:rsid w:val="00D95A04"/>
    <w:rsid w:val="00D96CF9"/>
    <w:rsid w:val="00D97166"/>
    <w:rsid w:val="00D9743F"/>
    <w:rsid w:val="00DA0519"/>
    <w:rsid w:val="00DA0F5F"/>
    <w:rsid w:val="00DA3002"/>
    <w:rsid w:val="00DA3C95"/>
    <w:rsid w:val="00DA507C"/>
    <w:rsid w:val="00DA663B"/>
    <w:rsid w:val="00DA6783"/>
    <w:rsid w:val="00DA7697"/>
    <w:rsid w:val="00DA789F"/>
    <w:rsid w:val="00DB00D5"/>
    <w:rsid w:val="00DB2C9C"/>
    <w:rsid w:val="00DB2D3E"/>
    <w:rsid w:val="00DB2F73"/>
    <w:rsid w:val="00DB39BA"/>
    <w:rsid w:val="00DB3C33"/>
    <w:rsid w:val="00DB4D2C"/>
    <w:rsid w:val="00DB6A2B"/>
    <w:rsid w:val="00DC1581"/>
    <w:rsid w:val="00DC1837"/>
    <w:rsid w:val="00DC1AB2"/>
    <w:rsid w:val="00DC24BD"/>
    <w:rsid w:val="00DC3E76"/>
    <w:rsid w:val="00DC3FC3"/>
    <w:rsid w:val="00DC511A"/>
    <w:rsid w:val="00DC5583"/>
    <w:rsid w:val="00DC79DB"/>
    <w:rsid w:val="00DD0B20"/>
    <w:rsid w:val="00DD0F0D"/>
    <w:rsid w:val="00DD106F"/>
    <w:rsid w:val="00DD1E21"/>
    <w:rsid w:val="00DD2985"/>
    <w:rsid w:val="00DD43D0"/>
    <w:rsid w:val="00DD4F82"/>
    <w:rsid w:val="00DD50C6"/>
    <w:rsid w:val="00DD647B"/>
    <w:rsid w:val="00DD6E6D"/>
    <w:rsid w:val="00DD7310"/>
    <w:rsid w:val="00DD79AF"/>
    <w:rsid w:val="00DE20A4"/>
    <w:rsid w:val="00DE2280"/>
    <w:rsid w:val="00DE28B7"/>
    <w:rsid w:val="00DE32E6"/>
    <w:rsid w:val="00DE35C9"/>
    <w:rsid w:val="00DE40FF"/>
    <w:rsid w:val="00DE426B"/>
    <w:rsid w:val="00DE5138"/>
    <w:rsid w:val="00DE55E6"/>
    <w:rsid w:val="00DE58F5"/>
    <w:rsid w:val="00DE606A"/>
    <w:rsid w:val="00DE67E1"/>
    <w:rsid w:val="00DE6F26"/>
    <w:rsid w:val="00DE6F5E"/>
    <w:rsid w:val="00DE7025"/>
    <w:rsid w:val="00DF0060"/>
    <w:rsid w:val="00DF0838"/>
    <w:rsid w:val="00DF08E2"/>
    <w:rsid w:val="00DF08F1"/>
    <w:rsid w:val="00DF0AEF"/>
    <w:rsid w:val="00DF1C8E"/>
    <w:rsid w:val="00DF1F30"/>
    <w:rsid w:val="00DF2593"/>
    <w:rsid w:val="00DF2B78"/>
    <w:rsid w:val="00DF2E80"/>
    <w:rsid w:val="00DF34B5"/>
    <w:rsid w:val="00DF4005"/>
    <w:rsid w:val="00DF488D"/>
    <w:rsid w:val="00DF4981"/>
    <w:rsid w:val="00DF53A9"/>
    <w:rsid w:val="00E00F78"/>
    <w:rsid w:val="00E015F2"/>
    <w:rsid w:val="00E03FC5"/>
    <w:rsid w:val="00E04BCD"/>
    <w:rsid w:val="00E05BF3"/>
    <w:rsid w:val="00E05E40"/>
    <w:rsid w:val="00E07A2F"/>
    <w:rsid w:val="00E07C06"/>
    <w:rsid w:val="00E07E28"/>
    <w:rsid w:val="00E105A8"/>
    <w:rsid w:val="00E10841"/>
    <w:rsid w:val="00E10E89"/>
    <w:rsid w:val="00E11517"/>
    <w:rsid w:val="00E11EEF"/>
    <w:rsid w:val="00E12722"/>
    <w:rsid w:val="00E12756"/>
    <w:rsid w:val="00E12F44"/>
    <w:rsid w:val="00E1464D"/>
    <w:rsid w:val="00E1528E"/>
    <w:rsid w:val="00E156CF"/>
    <w:rsid w:val="00E163BE"/>
    <w:rsid w:val="00E16A80"/>
    <w:rsid w:val="00E17DEC"/>
    <w:rsid w:val="00E208F2"/>
    <w:rsid w:val="00E217B8"/>
    <w:rsid w:val="00E219AE"/>
    <w:rsid w:val="00E219C3"/>
    <w:rsid w:val="00E24930"/>
    <w:rsid w:val="00E24A82"/>
    <w:rsid w:val="00E250CB"/>
    <w:rsid w:val="00E257FA"/>
    <w:rsid w:val="00E261F2"/>
    <w:rsid w:val="00E26612"/>
    <w:rsid w:val="00E27278"/>
    <w:rsid w:val="00E276AB"/>
    <w:rsid w:val="00E31BCD"/>
    <w:rsid w:val="00E35FF7"/>
    <w:rsid w:val="00E36296"/>
    <w:rsid w:val="00E365AD"/>
    <w:rsid w:val="00E4249E"/>
    <w:rsid w:val="00E4498D"/>
    <w:rsid w:val="00E467EA"/>
    <w:rsid w:val="00E47D6B"/>
    <w:rsid w:val="00E5003B"/>
    <w:rsid w:val="00E50EE3"/>
    <w:rsid w:val="00E54CCD"/>
    <w:rsid w:val="00E556CC"/>
    <w:rsid w:val="00E5674F"/>
    <w:rsid w:val="00E606C3"/>
    <w:rsid w:val="00E608BC"/>
    <w:rsid w:val="00E61479"/>
    <w:rsid w:val="00E618D3"/>
    <w:rsid w:val="00E61A44"/>
    <w:rsid w:val="00E637EB"/>
    <w:rsid w:val="00E64B01"/>
    <w:rsid w:val="00E64CC4"/>
    <w:rsid w:val="00E657A7"/>
    <w:rsid w:val="00E65DA1"/>
    <w:rsid w:val="00E66B43"/>
    <w:rsid w:val="00E671D9"/>
    <w:rsid w:val="00E67C75"/>
    <w:rsid w:val="00E700ED"/>
    <w:rsid w:val="00E70965"/>
    <w:rsid w:val="00E71013"/>
    <w:rsid w:val="00E71EC5"/>
    <w:rsid w:val="00E7239D"/>
    <w:rsid w:val="00E73A01"/>
    <w:rsid w:val="00E740EA"/>
    <w:rsid w:val="00E743AC"/>
    <w:rsid w:val="00E74440"/>
    <w:rsid w:val="00E75045"/>
    <w:rsid w:val="00E75555"/>
    <w:rsid w:val="00E755E9"/>
    <w:rsid w:val="00E75E66"/>
    <w:rsid w:val="00E75F7A"/>
    <w:rsid w:val="00E76794"/>
    <w:rsid w:val="00E805DE"/>
    <w:rsid w:val="00E80A32"/>
    <w:rsid w:val="00E81A26"/>
    <w:rsid w:val="00E827CE"/>
    <w:rsid w:val="00E832FE"/>
    <w:rsid w:val="00E84A73"/>
    <w:rsid w:val="00E84B89"/>
    <w:rsid w:val="00E84FC9"/>
    <w:rsid w:val="00E85CB3"/>
    <w:rsid w:val="00E874B2"/>
    <w:rsid w:val="00E87E28"/>
    <w:rsid w:val="00E906DD"/>
    <w:rsid w:val="00E91BAD"/>
    <w:rsid w:val="00E91C61"/>
    <w:rsid w:val="00E92F22"/>
    <w:rsid w:val="00E9319D"/>
    <w:rsid w:val="00E9326B"/>
    <w:rsid w:val="00E948FB"/>
    <w:rsid w:val="00E9497F"/>
    <w:rsid w:val="00E95155"/>
    <w:rsid w:val="00E957B3"/>
    <w:rsid w:val="00E9589E"/>
    <w:rsid w:val="00E9598E"/>
    <w:rsid w:val="00E95AC4"/>
    <w:rsid w:val="00E95E30"/>
    <w:rsid w:val="00E95E83"/>
    <w:rsid w:val="00E97FE6"/>
    <w:rsid w:val="00EA238C"/>
    <w:rsid w:val="00EA2927"/>
    <w:rsid w:val="00EA3C7E"/>
    <w:rsid w:val="00EA6585"/>
    <w:rsid w:val="00EA6AB5"/>
    <w:rsid w:val="00EA7D50"/>
    <w:rsid w:val="00EA7F98"/>
    <w:rsid w:val="00EB0DF9"/>
    <w:rsid w:val="00EB26FC"/>
    <w:rsid w:val="00EB2C5E"/>
    <w:rsid w:val="00EB2DD7"/>
    <w:rsid w:val="00EB322A"/>
    <w:rsid w:val="00EB32C8"/>
    <w:rsid w:val="00EB46A3"/>
    <w:rsid w:val="00EB5DDB"/>
    <w:rsid w:val="00EB649D"/>
    <w:rsid w:val="00EB694D"/>
    <w:rsid w:val="00EC0DE7"/>
    <w:rsid w:val="00EC1801"/>
    <w:rsid w:val="00EC4897"/>
    <w:rsid w:val="00EC5BEB"/>
    <w:rsid w:val="00EC65F1"/>
    <w:rsid w:val="00EC67A5"/>
    <w:rsid w:val="00EC706C"/>
    <w:rsid w:val="00ED0FFA"/>
    <w:rsid w:val="00ED124F"/>
    <w:rsid w:val="00ED12A3"/>
    <w:rsid w:val="00ED26B1"/>
    <w:rsid w:val="00ED2FD3"/>
    <w:rsid w:val="00ED3954"/>
    <w:rsid w:val="00ED4814"/>
    <w:rsid w:val="00ED5227"/>
    <w:rsid w:val="00ED772C"/>
    <w:rsid w:val="00EE0F92"/>
    <w:rsid w:val="00EE10F0"/>
    <w:rsid w:val="00EE160F"/>
    <w:rsid w:val="00EE227D"/>
    <w:rsid w:val="00EE3AFA"/>
    <w:rsid w:val="00EE5C78"/>
    <w:rsid w:val="00EE615C"/>
    <w:rsid w:val="00EE6D05"/>
    <w:rsid w:val="00EE7235"/>
    <w:rsid w:val="00EF012D"/>
    <w:rsid w:val="00EF061B"/>
    <w:rsid w:val="00EF0C37"/>
    <w:rsid w:val="00EF1725"/>
    <w:rsid w:val="00EF2A8F"/>
    <w:rsid w:val="00EF2EFE"/>
    <w:rsid w:val="00EF3AA9"/>
    <w:rsid w:val="00EF3F0F"/>
    <w:rsid w:val="00EF422A"/>
    <w:rsid w:val="00EF432B"/>
    <w:rsid w:val="00EF58FD"/>
    <w:rsid w:val="00EF5E42"/>
    <w:rsid w:val="00EF6CFE"/>
    <w:rsid w:val="00EF6FE3"/>
    <w:rsid w:val="00EF7A2B"/>
    <w:rsid w:val="00F01761"/>
    <w:rsid w:val="00F01CBA"/>
    <w:rsid w:val="00F020B7"/>
    <w:rsid w:val="00F03F52"/>
    <w:rsid w:val="00F0417C"/>
    <w:rsid w:val="00F04652"/>
    <w:rsid w:val="00F05375"/>
    <w:rsid w:val="00F06361"/>
    <w:rsid w:val="00F06565"/>
    <w:rsid w:val="00F06A37"/>
    <w:rsid w:val="00F12D2B"/>
    <w:rsid w:val="00F13347"/>
    <w:rsid w:val="00F142F1"/>
    <w:rsid w:val="00F14330"/>
    <w:rsid w:val="00F1444A"/>
    <w:rsid w:val="00F14911"/>
    <w:rsid w:val="00F159EA"/>
    <w:rsid w:val="00F15AD1"/>
    <w:rsid w:val="00F16686"/>
    <w:rsid w:val="00F20A81"/>
    <w:rsid w:val="00F2202A"/>
    <w:rsid w:val="00F24DAC"/>
    <w:rsid w:val="00F25894"/>
    <w:rsid w:val="00F26A90"/>
    <w:rsid w:val="00F26AD4"/>
    <w:rsid w:val="00F3066C"/>
    <w:rsid w:val="00F30E4F"/>
    <w:rsid w:val="00F31902"/>
    <w:rsid w:val="00F31B50"/>
    <w:rsid w:val="00F321DE"/>
    <w:rsid w:val="00F325CD"/>
    <w:rsid w:val="00F335D6"/>
    <w:rsid w:val="00F33B62"/>
    <w:rsid w:val="00F33CED"/>
    <w:rsid w:val="00F350D3"/>
    <w:rsid w:val="00F35742"/>
    <w:rsid w:val="00F36101"/>
    <w:rsid w:val="00F364CB"/>
    <w:rsid w:val="00F400F7"/>
    <w:rsid w:val="00F40144"/>
    <w:rsid w:val="00F424A9"/>
    <w:rsid w:val="00F432C1"/>
    <w:rsid w:val="00F435FC"/>
    <w:rsid w:val="00F457D4"/>
    <w:rsid w:val="00F45892"/>
    <w:rsid w:val="00F465FB"/>
    <w:rsid w:val="00F46C03"/>
    <w:rsid w:val="00F46F61"/>
    <w:rsid w:val="00F50095"/>
    <w:rsid w:val="00F5065A"/>
    <w:rsid w:val="00F50E0A"/>
    <w:rsid w:val="00F51150"/>
    <w:rsid w:val="00F5280B"/>
    <w:rsid w:val="00F53074"/>
    <w:rsid w:val="00F53C81"/>
    <w:rsid w:val="00F53FEA"/>
    <w:rsid w:val="00F54FE8"/>
    <w:rsid w:val="00F5517E"/>
    <w:rsid w:val="00F55D67"/>
    <w:rsid w:val="00F5619F"/>
    <w:rsid w:val="00F566F7"/>
    <w:rsid w:val="00F57DA0"/>
    <w:rsid w:val="00F60373"/>
    <w:rsid w:val="00F603C5"/>
    <w:rsid w:val="00F605B9"/>
    <w:rsid w:val="00F60828"/>
    <w:rsid w:val="00F615FA"/>
    <w:rsid w:val="00F62657"/>
    <w:rsid w:val="00F62BCF"/>
    <w:rsid w:val="00F62F14"/>
    <w:rsid w:val="00F63FFE"/>
    <w:rsid w:val="00F65CF5"/>
    <w:rsid w:val="00F70713"/>
    <w:rsid w:val="00F72CCF"/>
    <w:rsid w:val="00F731E2"/>
    <w:rsid w:val="00F73939"/>
    <w:rsid w:val="00F747CA"/>
    <w:rsid w:val="00F757FE"/>
    <w:rsid w:val="00F75C8F"/>
    <w:rsid w:val="00F7626F"/>
    <w:rsid w:val="00F77990"/>
    <w:rsid w:val="00F77C40"/>
    <w:rsid w:val="00F80A2D"/>
    <w:rsid w:val="00F82103"/>
    <w:rsid w:val="00F8263C"/>
    <w:rsid w:val="00F83D99"/>
    <w:rsid w:val="00F84EBB"/>
    <w:rsid w:val="00F8575B"/>
    <w:rsid w:val="00F86BD0"/>
    <w:rsid w:val="00F873D2"/>
    <w:rsid w:val="00F87C0F"/>
    <w:rsid w:val="00F900FE"/>
    <w:rsid w:val="00F90129"/>
    <w:rsid w:val="00F904A6"/>
    <w:rsid w:val="00F90747"/>
    <w:rsid w:val="00F90893"/>
    <w:rsid w:val="00F92229"/>
    <w:rsid w:val="00F9387D"/>
    <w:rsid w:val="00F93F83"/>
    <w:rsid w:val="00F958B4"/>
    <w:rsid w:val="00FA064C"/>
    <w:rsid w:val="00FA2C61"/>
    <w:rsid w:val="00FA3B93"/>
    <w:rsid w:val="00FA4090"/>
    <w:rsid w:val="00FA4197"/>
    <w:rsid w:val="00FA67CE"/>
    <w:rsid w:val="00FA6E47"/>
    <w:rsid w:val="00FB0057"/>
    <w:rsid w:val="00FB0440"/>
    <w:rsid w:val="00FB0A2C"/>
    <w:rsid w:val="00FB2CE4"/>
    <w:rsid w:val="00FB37B9"/>
    <w:rsid w:val="00FB4892"/>
    <w:rsid w:val="00FB5353"/>
    <w:rsid w:val="00FB5A00"/>
    <w:rsid w:val="00FB7D44"/>
    <w:rsid w:val="00FC3663"/>
    <w:rsid w:val="00FC5105"/>
    <w:rsid w:val="00FC5CF8"/>
    <w:rsid w:val="00FC6082"/>
    <w:rsid w:val="00FC6DAC"/>
    <w:rsid w:val="00FC7877"/>
    <w:rsid w:val="00FD043D"/>
    <w:rsid w:val="00FD0C7B"/>
    <w:rsid w:val="00FD0E3A"/>
    <w:rsid w:val="00FD1213"/>
    <w:rsid w:val="00FD2F33"/>
    <w:rsid w:val="00FD38AE"/>
    <w:rsid w:val="00FD3CB0"/>
    <w:rsid w:val="00FD3F60"/>
    <w:rsid w:val="00FD5A29"/>
    <w:rsid w:val="00FD66AA"/>
    <w:rsid w:val="00FD6F9D"/>
    <w:rsid w:val="00FD7788"/>
    <w:rsid w:val="00FE13D0"/>
    <w:rsid w:val="00FE2444"/>
    <w:rsid w:val="00FE2EFA"/>
    <w:rsid w:val="00FE58BE"/>
    <w:rsid w:val="00FE5BBD"/>
    <w:rsid w:val="00FE6588"/>
    <w:rsid w:val="00FE724A"/>
    <w:rsid w:val="00FE781D"/>
    <w:rsid w:val="00FF08BA"/>
    <w:rsid w:val="00FF3A43"/>
    <w:rsid w:val="00FF5A50"/>
    <w:rsid w:val="00FF5E0E"/>
    <w:rsid w:val="00FF7094"/>
    <w:rsid w:val="00FF7FAA"/>
    <w:rsid w:val="01DDB454"/>
    <w:rsid w:val="01DF110D"/>
    <w:rsid w:val="025C5CC8"/>
    <w:rsid w:val="0317AA92"/>
    <w:rsid w:val="04013F8A"/>
    <w:rsid w:val="044A6A52"/>
    <w:rsid w:val="04AA3B83"/>
    <w:rsid w:val="0569AE18"/>
    <w:rsid w:val="06819606"/>
    <w:rsid w:val="06B5158D"/>
    <w:rsid w:val="06D0A61E"/>
    <w:rsid w:val="0752AED0"/>
    <w:rsid w:val="07D9C93E"/>
    <w:rsid w:val="08914A44"/>
    <w:rsid w:val="091BB744"/>
    <w:rsid w:val="09B197AD"/>
    <w:rsid w:val="09D5BE1F"/>
    <w:rsid w:val="09E334CF"/>
    <w:rsid w:val="0A7F8DCD"/>
    <w:rsid w:val="0C8D6111"/>
    <w:rsid w:val="0CEA30B6"/>
    <w:rsid w:val="0D7BE0E3"/>
    <w:rsid w:val="0DEB5EE6"/>
    <w:rsid w:val="0DFD6D72"/>
    <w:rsid w:val="0E41C7C3"/>
    <w:rsid w:val="0E6F37FA"/>
    <w:rsid w:val="0E751D45"/>
    <w:rsid w:val="0F870792"/>
    <w:rsid w:val="0FA7A1E0"/>
    <w:rsid w:val="0FB4C23B"/>
    <w:rsid w:val="0FD98BDC"/>
    <w:rsid w:val="103CAFBD"/>
    <w:rsid w:val="1104371A"/>
    <w:rsid w:val="110BD62F"/>
    <w:rsid w:val="1111D1EA"/>
    <w:rsid w:val="1199A818"/>
    <w:rsid w:val="12130809"/>
    <w:rsid w:val="125FBB9D"/>
    <w:rsid w:val="12ED3A4B"/>
    <w:rsid w:val="12F152C9"/>
    <w:rsid w:val="134A744A"/>
    <w:rsid w:val="14FE26FF"/>
    <w:rsid w:val="1503FFA1"/>
    <w:rsid w:val="153048EC"/>
    <w:rsid w:val="1547D032"/>
    <w:rsid w:val="15AE7FF6"/>
    <w:rsid w:val="15D19DFE"/>
    <w:rsid w:val="163A2328"/>
    <w:rsid w:val="1660160A"/>
    <w:rsid w:val="167266C5"/>
    <w:rsid w:val="1707726C"/>
    <w:rsid w:val="18557B29"/>
    <w:rsid w:val="18A4DBD7"/>
    <w:rsid w:val="18E82AEA"/>
    <w:rsid w:val="198028D2"/>
    <w:rsid w:val="1A5CC47E"/>
    <w:rsid w:val="1B27F3D0"/>
    <w:rsid w:val="1B3C9699"/>
    <w:rsid w:val="1B7523B5"/>
    <w:rsid w:val="1C005297"/>
    <w:rsid w:val="1D202CEB"/>
    <w:rsid w:val="1D9A19AC"/>
    <w:rsid w:val="1E36D95B"/>
    <w:rsid w:val="1E91594C"/>
    <w:rsid w:val="1F2F7B38"/>
    <w:rsid w:val="20ABD97C"/>
    <w:rsid w:val="2124CF42"/>
    <w:rsid w:val="21BEA591"/>
    <w:rsid w:val="220709AD"/>
    <w:rsid w:val="222BE2D0"/>
    <w:rsid w:val="22C67F72"/>
    <w:rsid w:val="22C9F568"/>
    <w:rsid w:val="234A6E1F"/>
    <w:rsid w:val="23B9E19A"/>
    <w:rsid w:val="23D62712"/>
    <w:rsid w:val="2423C8C8"/>
    <w:rsid w:val="2493FF3E"/>
    <w:rsid w:val="24B5D54F"/>
    <w:rsid w:val="252AD660"/>
    <w:rsid w:val="258EE1B1"/>
    <w:rsid w:val="25D50945"/>
    <w:rsid w:val="262FCE35"/>
    <w:rsid w:val="2691AE91"/>
    <w:rsid w:val="26CA9ECA"/>
    <w:rsid w:val="27175CF0"/>
    <w:rsid w:val="27B1A71E"/>
    <w:rsid w:val="280B3A9C"/>
    <w:rsid w:val="28871E42"/>
    <w:rsid w:val="28F90ABA"/>
    <w:rsid w:val="294AEB67"/>
    <w:rsid w:val="2A5CCB88"/>
    <w:rsid w:val="2A7F6FDD"/>
    <w:rsid w:val="2B39B9EC"/>
    <w:rsid w:val="2B96883E"/>
    <w:rsid w:val="2CDE704F"/>
    <w:rsid w:val="2CE6CB8A"/>
    <w:rsid w:val="2D662BF6"/>
    <w:rsid w:val="2DB9C3D1"/>
    <w:rsid w:val="2DD39A5C"/>
    <w:rsid w:val="2DE17A76"/>
    <w:rsid w:val="2DEB87DA"/>
    <w:rsid w:val="2E3280D3"/>
    <w:rsid w:val="2E32C993"/>
    <w:rsid w:val="2E3FEB86"/>
    <w:rsid w:val="3070247C"/>
    <w:rsid w:val="3192EA8D"/>
    <w:rsid w:val="32CC39E6"/>
    <w:rsid w:val="32ECD6D8"/>
    <w:rsid w:val="331FE63C"/>
    <w:rsid w:val="335731A3"/>
    <w:rsid w:val="34EEC51C"/>
    <w:rsid w:val="3509379F"/>
    <w:rsid w:val="352BE69A"/>
    <w:rsid w:val="35E157B5"/>
    <w:rsid w:val="3626F4B1"/>
    <w:rsid w:val="36F58EEF"/>
    <w:rsid w:val="37811369"/>
    <w:rsid w:val="37D62301"/>
    <w:rsid w:val="38E0E125"/>
    <w:rsid w:val="3A6C2C67"/>
    <w:rsid w:val="3B5681AA"/>
    <w:rsid w:val="3BEF3906"/>
    <w:rsid w:val="3C21D395"/>
    <w:rsid w:val="3C28E547"/>
    <w:rsid w:val="3CA8AD76"/>
    <w:rsid w:val="3CAA94FE"/>
    <w:rsid w:val="3CD8E75F"/>
    <w:rsid w:val="3CF510AF"/>
    <w:rsid w:val="3DB575BE"/>
    <w:rsid w:val="3E23F50E"/>
    <w:rsid w:val="3E66D03B"/>
    <w:rsid w:val="3E8100D7"/>
    <w:rsid w:val="3EBA0DEE"/>
    <w:rsid w:val="3F9697A9"/>
    <w:rsid w:val="3FD5397A"/>
    <w:rsid w:val="404979F7"/>
    <w:rsid w:val="41422F16"/>
    <w:rsid w:val="41C82302"/>
    <w:rsid w:val="41FB36D5"/>
    <w:rsid w:val="429C14F9"/>
    <w:rsid w:val="442A0CC8"/>
    <w:rsid w:val="447D27AD"/>
    <w:rsid w:val="44FA6F1B"/>
    <w:rsid w:val="467703A4"/>
    <w:rsid w:val="46EA34BA"/>
    <w:rsid w:val="470B930B"/>
    <w:rsid w:val="474CDF1F"/>
    <w:rsid w:val="4810A497"/>
    <w:rsid w:val="48D115BC"/>
    <w:rsid w:val="49210393"/>
    <w:rsid w:val="493B1547"/>
    <w:rsid w:val="4983F8F4"/>
    <w:rsid w:val="49E30A6B"/>
    <w:rsid w:val="4A0DF6F7"/>
    <w:rsid w:val="4A3AB5F5"/>
    <w:rsid w:val="4AECC68E"/>
    <w:rsid w:val="4B686DCA"/>
    <w:rsid w:val="4B73C47A"/>
    <w:rsid w:val="4BBD830C"/>
    <w:rsid w:val="4C89DF3A"/>
    <w:rsid w:val="4C9CE1DE"/>
    <w:rsid w:val="4D751AB1"/>
    <w:rsid w:val="4D7B4861"/>
    <w:rsid w:val="4DBACE78"/>
    <w:rsid w:val="4E4EBC21"/>
    <w:rsid w:val="4E69C4D8"/>
    <w:rsid w:val="51490FE6"/>
    <w:rsid w:val="52B6BDFA"/>
    <w:rsid w:val="543C8A75"/>
    <w:rsid w:val="54832743"/>
    <w:rsid w:val="54F55047"/>
    <w:rsid w:val="55C87B10"/>
    <w:rsid w:val="55F76837"/>
    <w:rsid w:val="56708FC0"/>
    <w:rsid w:val="568FF327"/>
    <w:rsid w:val="573EE28F"/>
    <w:rsid w:val="57BF77A0"/>
    <w:rsid w:val="57FA6B12"/>
    <w:rsid w:val="5842363D"/>
    <w:rsid w:val="5878DAC0"/>
    <w:rsid w:val="58B5F24E"/>
    <w:rsid w:val="58E95B73"/>
    <w:rsid w:val="59ED1229"/>
    <w:rsid w:val="5A0941F2"/>
    <w:rsid w:val="5A16DDBE"/>
    <w:rsid w:val="5A20F412"/>
    <w:rsid w:val="5ABE4E14"/>
    <w:rsid w:val="5AD22E6E"/>
    <w:rsid w:val="5BAC0398"/>
    <w:rsid w:val="5BECEFFD"/>
    <w:rsid w:val="5C8A9FA3"/>
    <w:rsid w:val="5CBC70E0"/>
    <w:rsid w:val="5DAF1EE9"/>
    <w:rsid w:val="5E9C79D3"/>
    <w:rsid w:val="5EDBF1D5"/>
    <w:rsid w:val="623AE0E5"/>
    <w:rsid w:val="63090B79"/>
    <w:rsid w:val="635FFC67"/>
    <w:rsid w:val="64E2364A"/>
    <w:rsid w:val="65155C4D"/>
    <w:rsid w:val="654A0D98"/>
    <w:rsid w:val="65D5771F"/>
    <w:rsid w:val="66246774"/>
    <w:rsid w:val="666754A8"/>
    <w:rsid w:val="6701E576"/>
    <w:rsid w:val="6711530A"/>
    <w:rsid w:val="674FBF30"/>
    <w:rsid w:val="67DD1678"/>
    <w:rsid w:val="67E6C3DD"/>
    <w:rsid w:val="68D2DAA1"/>
    <w:rsid w:val="691948E5"/>
    <w:rsid w:val="693E9B7C"/>
    <w:rsid w:val="6A15F60D"/>
    <w:rsid w:val="6A193393"/>
    <w:rsid w:val="6A9AFA44"/>
    <w:rsid w:val="6AB02E7B"/>
    <w:rsid w:val="6B711122"/>
    <w:rsid w:val="6BC0BF23"/>
    <w:rsid w:val="6BDAB10C"/>
    <w:rsid w:val="6C389007"/>
    <w:rsid w:val="6CEE6511"/>
    <w:rsid w:val="6D00E35D"/>
    <w:rsid w:val="6D6E8BF3"/>
    <w:rsid w:val="6EC98F44"/>
    <w:rsid w:val="6EF9C868"/>
    <w:rsid w:val="6F91C1C7"/>
    <w:rsid w:val="710BA42C"/>
    <w:rsid w:val="7119389F"/>
    <w:rsid w:val="714911E7"/>
    <w:rsid w:val="71AA4D33"/>
    <w:rsid w:val="71C12757"/>
    <w:rsid w:val="729660E5"/>
    <w:rsid w:val="73807E9D"/>
    <w:rsid w:val="74894B27"/>
    <w:rsid w:val="748D3E9A"/>
    <w:rsid w:val="74C09FD5"/>
    <w:rsid w:val="74F2145F"/>
    <w:rsid w:val="7530E1AD"/>
    <w:rsid w:val="75E0E30F"/>
    <w:rsid w:val="77067666"/>
    <w:rsid w:val="77D2D653"/>
    <w:rsid w:val="77EA83A0"/>
    <w:rsid w:val="78175A8C"/>
    <w:rsid w:val="78AA8E54"/>
    <w:rsid w:val="79FF2C04"/>
    <w:rsid w:val="7A8DB5C5"/>
    <w:rsid w:val="7AD7C5A8"/>
    <w:rsid w:val="7D2AF576"/>
    <w:rsid w:val="7D340B7F"/>
    <w:rsid w:val="7D471D05"/>
    <w:rsid w:val="7D8C19D4"/>
    <w:rsid w:val="7DC91C17"/>
    <w:rsid w:val="7E6C988B"/>
    <w:rsid w:val="7F15E059"/>
    <w:rsid w:val="7FC8E54B"/>
    <w:rsid w:val="7FCD1F6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9ABBE"/>
  <w15:chartTrackingRefBased/>
  <w15:docId w15:val="{0D3D0C1A-2843-41EF-B641-685A6CB3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079"/>
  </w:style>
  <w:style w:type="paragraph" w:styleId="Titre1">
    <w:name w:val="heading 1"/>
    <w:basedOn w:val="Normal"/>
    <w:next w:val="Normal"/>
    <w:link w:val="Titre1Car"/>
    <w:uiPriority w:val="9"/>
    <w:qFormat/>
    <w:rsid w:val="00A74E50"/>
    <w:pPr>
      <w:keepNext/>
      <w:keepLines/>
      <w:spacing w:before="240" w:after="0"/>
      <w:outlineLvl w:val="0"/>
    </w:pPr>
    <w:rPr>
      <w:rFonts w:asciiTheme="majorHAnsi" w:eastAsiaTheme="majorEastAsia" w:hAnsiTheme="majorHAnsi" w:cstheme="majorBidi"/>
      <w:color w:val="7B230C" w:themeColor="accent1" w:themeShade="BF"/>
      <w:sz w:val="32"/>
      <w:szCs w:val="32"/>
    </w:rPr>
  </w:style>
  <w:style w:type="paragraph" w:styleId="Titre2">
    <w:name w:val="heading 2"/>
    <w:basedOn w:val="Normal"/>
    <w:next w:val="Normal"/>
    <w:link w:val="Titre2Car"/>
    <w:uiPriority w:val="9"/>
    <w:unhideWhenUsed/>
    <w:qFormat/>
    <w:rsid w:val="00A83627"/>
    <w:pPr>
      <w:keepNext/>
      <w:keepLines/>
      <w:spacing w:before="200" w:after="0" w:line="240" w:lineRule="auto"/>
      <w:outlineLvl w:val="1"/>
    </w:pPr>
    <w:rPr>
      <w:rFonts w:ascii="Chalkboard" w:eastAsiaTheme="majorEastAsia" w:hAnsi="Chalkboard" w:cstheme="majorBidi"/>
      <w:b/>
      <w:bCs/>
      <w:color w:val="3F6CAF"/>
      <w:sz w:val="44"/>
      <w:szCs w:val="44"/>
      <w:u w:val="single"/>
      <w:lang w:eastAsia="fr-FR"/>
    </w:rPr>
  </w:style>
  <w:style w:type="paragraph" w:styleId="Titre3">
    <w:name w:val="heading 3"/>
    <w:basedOn w:val="Normal"/>
    <w:next w:val="Normal"/>
    <w:link w:val="Titre3Car"/>
    <w:uiPriority w:val="9"/>
    <w:unhideWhenUsed/>
    <w:qFormat/>
    <w:rsid w:val="008D779A"/>
    <w:pPr>
      <w:keepNext/>
      <w:keepLines/>
      <w:spacing w:before="40" w:after="0"/>
      <w:outlineLvl w:val="2"/>
    </w:pPr>
    <w:rPr>
      <w:rFonts w:asciiTheme="majorHAnsi" w:eastAsiaTheme="majorEastAsia" w:hAnsiTheme="majorHAnsi" w:cstheme="majorBidi"/>
      <w:color w:val="521708" w:themeColor="accent1" w:themeShade="7F"/>
      <w:sz w:val="24"/>
      <w:szCs w:val="24"/>
    </w:rPr>
  </w:style>
  <w:style w:type="paragraph" w:styleId="Titre4">
    <w:name w:val="heading 4"/>
    <w:basedOn w:val="Normal"/>
    <w:next w:val="Normal"/>
    <w:link w:val="Titre4Car"/>
    <w:uiPriority w:val="9"/>
    <w:unhideWhenUsed/>
    <w:qFormat/>
    <w:rsid w:val="005A0B8C"/>
    <w:pPr>
      <w:keepNext/>
      <w:keepLines/>
      <w:spacing w:before="40" w:after="0"/>
      <w:outlineLvl w:val="3"/>
    </w:pPr>
    <w:rPr>
      <w:rFonts w:asciiTheme="majorHAnsi" w:eastAsiaTheme="majorEastAsia" w:hAnsiTheme="majorHAnsi" w:cstheme="majorBidi"/>
      <w:i/>
      <w:iCs/>
      <w:color w:val="7B230C"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555C9"/>
    <w:pPr>
      <w:autoSpaceDE w:val="0"/>
      <w:autoSpaceDN w:val="0"/>
      <w:adjustRightInd w:val="0"/>
      <w:spacing w:after="0" w:line="240" w:lineRule="auto"/>
    </w:pPr>
    <w:rPr>
      <w:rFonts w:ascii="Kristen ITC" w:hAnsi="Kristen ITC" w:cs="Kristen ITC"/>
      <w:color w:val="000000"/>
      <w:sz w:val="24"/>
      <w:szCs w:val="24"/>
    </w:rPr>
  </w:style>
  <w:style w:type="character" w:customStyle="1" w:styleId="Titre2Car">
    <w:name w:val="Titre 2 Car"/>
    <w:basedOn w:val="Policepardfaut"/>
    <w:link w:val="Titre2"/>
    <w:uiPriority w:val="9"/>
    <w:rsid w:val="00A83627"/>
    <w:rPr>
      <w:rFonts w:ascii="Chalkboard" w:eastAsiaTheme="majorEastAsia" w:hAnsi="Chalkboard" w:cstheme="majorBidi"/>
      <w:b/>
      <w:bCs/>
      <w:color w:val="3F6CAF"/>
      <w:sz w:val="44"/>
      <w:szCs w:val="44"/>
      <w:u w:val="single"/>
      <w:lang w:eastAsia="fr-FR"/>
    </w:rPr>
  </w:style>
  <w:style w:type="table" w:styleId="Grilledutableau">
    <w:name w:val="Table Grid"/>
    <w:basedOn w:val="TableauNormal"/>
    <w:rsid w:val="00A83627"/>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83627"/>
    <w:pPr>
      <w:spacing w:after="0" w:line="240" w:lineRule="auto"/>
    </w:pPr>
  </w:style>
  <w:style w:type="character" w:customStyle="1" w:styleId="SansinterligneCar">
    <w:name w:val="Sans interligne Car"/>
    <w:basedOn w:val="Policepardfaut"/>
    <w:link w:val="Sansinterligne"/>
    <w:uiPriority w:val="1"/>
    <w:rsid w:val="00A83627"/>
  </w:style>
  <w:style w:type="paragraph" w:styleId="Paragraphedeliste">
    <w:name w:val="List Paragraph"/>
    <w:basedOn w:val="Normal"/>
    <w:uiPriority w:val="34"/>
    <w:qFormat/>
    <w:rsid w:val="00D96CF9"/>
    <w:pPr>
      <w:ind w:left="720"/>
      <w:contextualSpacing/>
    </w:pPr>
  </w:style>
  <w:style w:type="character" w:styleId="Lienhypertexte">
    <w:name w:val="Hyperlink"/>
    <w:uiPriority w:val="99"/>
    <w:rsid w:val="00445E32"/>
    <w:rPr>
      <w:color w:val="0000FF"/>
      <w:u w:val="single"/>
    </w:rPr>
  </w:style>
  <w:style w:type="paragraph" w:styleId="Corpsdetexte3">
    <w:name w:val="Body Text 3"/>
    <w:basedOn w:val="Normal"/>
    <w:link w:val="Corpsdetexte3Car"/>
    <w:rsid w:val="00445E32"/>
    <w:pPr>
      <w:spacing w:after="0" w:line="240" w:lineRule="auto"/>
      <w:jc w:val="both"/>
    </w:pPr>
    <w:rPr>
      <w:rFonts w:ascii="Tahoma" w:eastAsia="Cambria" w:hAnsi="Tahoma" w:cs="Times New Roman"/>
      <w:sz w:val="20"/>
      <w:szCs w:val="24"/>
      <w:lang w:val="fr-FR"/>
    </w:rPr>
  </w:style>
  <w:style w:type="character" w:customStyle="1" w:styleId="Corpsdetexte3Car">
    <w:name w:val="Corps de texte 3 Car"/>
    <w:basedOn w:val="Policepardfaut"/>
    <w:link w:val="Corpsdetexte3"/>
    <w:rsid w:val="00445E32"/>
    <w:rPr>
      <w:rFonts w:ascii="Tahoma" w:eastAsia="Cambria" w:hAnsi="Tahoma" w:cs="Times New Roman"/>
      <w:sz w:val="20"/>
      <w:szCs w:val="24"/>
      <w:lang w:val="fr-FR"/>
    </w:rPr>
  </w:style>
  <w:style w:type="paragraph" w:styleId="NormalWeb">
    <w:name w:val="Normal (Web)"/>
    <w:basedOn w:val="Normal"/>
    <w:uiPriority w:val="99"/>
    <w:semiHidden/>
    <w:unhideWhenUsed/>
    <w:rsid w:val="00291827"/>
    <w:pPr>
      <w:spacing w:before="100" w:beforeAutospacing="1" w:after="100" w:afterAutospacing="1" w:line="240" w:lineRule="auto"/>
    </w:pPr>
    <w:rPr>
      <w:rFonts w:ascii="Times New Roman" w:eastAsiaTheme="minorEastAsia" w:hAnsi="Times New Roman" w:cs="Times New Roman"/>
      <w:sz w:val="24"/>
      <w:szCs w:val="24"/>
      <w:lang w:eastAsia="fr-CH"/>
    </w:rPr>
  </w:style>
  <w:style w:type="table" w:customStyle="1" w:styleId="Grilledutableau1">
    <w:name w:val="Grille du tableau1"/>
    <w:basedOn w:val="TableauNormal"/>
    <w:next w:val="Grilledutableau"/>
    <w:uiPriority w:val="59"/>
    <w:rsid w:val="002B0A58"/>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B0A58"/>
    <w:rPr>
      <w:sz w:val="16"/>
      <w:szCs w:val="16"/>
    </w:rPr>
  </w:style>
  <w:style w:type="paragraph" w:styleId="Commentaire">
    <w:name w:val="annotation text"/>
    <w:basedOn w:val="Normal"/>
    <w:link w:val="CommentaireCar"/>
    <w:uiPriority w:val="99"/>
    <w:semiHidden/>
    <w:unhideWhenUsed/>
    <w:rsid w:val="002B0A58"/>
    <w:pPr>
      <w:spacing w:line="240" w:lineRule="auto"/>
    </w:pPr>
    <w:rPr>
      <w:sz w:val="20"/>
      <w:szCs w:val="20"/>
    </w:rPr>
  </w:style>
  <w:style w:type="character" w:customStyle="1" w:styleId="CommentaireCar">
    <w:name w:val="Commentaire Car"/>
    <w:basedOn w:val="Policepardfaut"/>
    <w:link w:val="Commentaire"/>
    <w:uiPriority w:val="99"/>
    <w:semiHidden/>
    <w:rsid w:val="002B0A58"/>
    <w:rPr>
      <w:sz w:val="20"/>
      <w:szCs w:val="20"/>
    </w:rPr>
  </w:style>
  <w:style w:type="paragraph" w:styleId="Objetducommentaire">
    <w:name w:val="annotation subject"/>
    <w:basedOn w:val="Commentaire"/>
    <w:next w:val="Commentaire"/>
    <w:link w:val="ObjetducommentaireCar"/>
    <w:uiPriority w:val="99"/>
    <w:semiHidden/>
    <w:unhideWhenUsed/>
    <w:rsid w:val="002B0A58"/>
    <w:rPr>
      <w:b/>
      <w:bCs/>
    </w:rPr>
  </w:style>
  <w:style w:type="character" w:customStyle="1" w:styleId="ObjetducommentaireCar">
    <w:name w:val="Objet du commentaire Car"/>
    <w:basedOn w:val="CommentaireCar"/>
    <w:link w:val="Objetducommentaire"/>
    <w:uiPriority w:val="99"/>
    <w:semiHidden/>
    <w:rsid w:val="002B0A58"/>
    <w:rPr>
      <w:b/>
      <w:bCs/>
      <w:sz w:val="20"/>
      <w:szCs w:val="20"/>
    </w:rPr>
  </w:style>
  <w:style w:type="paragraph" w:styleId="Textedebulles">
    <w:name w:val="Balloon Text"/>
    <w:basedOn w:val="Normal"/>
    <w:link w:val="TextedebullesCar"/>
    <w:uiPriority w:val="99"/>
    <w:semiHidden/>
    <w:unhideWhenUsed/>
    <w:rsid w:val="002B0A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0A58"/>
    <w:rPr>
      <w:rFonts w:ascii="Segoe UI" w:hAnsi="Segoe UI" w:cs="Segoe UI"/>
      <w:sz w:val="18"/>
      <w:szCs w:val="18"/>
    </w:rPr>
  </w:style>
  <w:style w:type="character" w:customStyle="1" w:styleId="size">
    <w:name w:val="size"/>
    <w:basedOn w:val="Policepardfaut"/>
    <w:rsid w:val="00CB225B"/>
  </w:style>
  <w:style w:type="character" w:customStyle="1" w:styleId="highlight">
    <w:name w:val="highlight"/>
    <w:basedOn w:val="Policepardfaut"/>
    <w:rsid w:val="00CB225B"/>
  </w:style>
  <w:style w:type="character" w:customStyle="1" w:styleId="Mentionnonrsolue1">
    <w:name w:val="Mention non résolue1"/>
    <w:basedOn w:val="Policepardfaut"/>
    <w:uiPriority w:val="99"/>
    <w:semiHidden/>
    <w:unhideWhenUsed/>
    <w:rsid w:val="00A31372"/>
    <w:rPr>
      <w:color w:val="605E5C"/>
      <w:shd w:val="clear" w:color="auto" w:fill="E1DFDD"/>
    </w:rPr>
  </w:style>
  <w:style w:type="character" w:styleId="Lienhypertextesuivivisit">
    <w:name w:val="FollowedHyperlink"/>
    <w:basedOn w:val="Policepardfaut"/>
    <w:uiPriority w:val="99"/>
    <w:semiHidden/>
    <w:unhideWhenUsed/>
    <w:rsid w:val="00A31372"/>
    <w:rPr>
      <w:color w:val="FB9318" w:themeColor="followedHyperlink"/>
      <w:u w:val="single"/>
    </w:rPr>
  </w:style>
  <w:style w:type="paragraph" w:styleId="Rvision">
    <w:name w:val="Revision"/>
    <w:hidden/>
    <w:uiPriority w:val="99"/>
    <w:semiHidden/>
    <w:rsid w:val="00EC0DE7"/>
    <w:pPr>
      <w:spacing w:after="0" w:line="240" w:lineRule="auto"/>
    </w:pPr>
  </w:style>
  <w:style w:type="paragraph" w:styleId="TM1">
    <w:name w:val="toc 1"/>
    <w:basedOn w:val="Normal"/>
    <w:next w:val="Normal"/>
    <w:autoRedefine/>
    <w:uiPriority w:val="39"/>
    <w:unhideWhenUsed/>
    <w:rsid w:val="008253F2"/>
    <w:pPr>
      <w:tabs>
        <w:tab w:val="right" w:pos="9628"/>
      </w:tabs>
      <w:spacing w:before="120" w:after="0" w:line="240" w:lineRule="auto"/>
    </w:pPr>
    <w:rPr>
      <w:rFonts w:ascii="Century Gothic" w:hAnsi="Century Gothic"/>
      <w:b/>
      <w:bCs/>
      <w:caps/>
      <w:noProof/>
      <w:sz w:val="28"/>
      <w:szCs w:val="28"/>
    </w:rPr>
  </w:style>
  <w:style w:type="paragraph" w:styleId="TM2">
    <w:name w:val="toc 2"/>
    <w:basedOn w:val="Normal"/>
    <w:next w:val="Normal"/>
    <w:autoRedefine/>
    <w:uiPriority w:val="39"/>
    <w:unhideWhenUsed/>
    <w:rsid w:val="008253F2"/>
    <w:pPr>
      <w:tabs>
        <w:tab w:val="right" w:pos="9628"/>
      </w:tabs>
      <w:spacing w:after="0"/>
    </w:pPr>
    <w:rPr>
      <w:rFonts w:ascii="Century Gothic" w:hAnsi="Century Gothic" w:cs="Open Sans"/>
      <w:b/>
      <w:bCs/>
      <w:noProof/>
      <w:sz w:val="24"/>
      <w:szCs w:val="24"/>
    </w:rPr>
  </w:style>
  <w:style w:type="paragraph" w:styleId="TM3">
    <w:name w:val="toc 3"/>
    <w:basedOn w:val="Normal"/>
    <w:next w:val="Normal"/>
    <w:autoRedefine/>
    <w:uiPriority w:val="39"/>
    <w:unhideWhenUsed/>
    <w:rsid w:val="00D439A9"/>
    <w:pPr>
      <w:tabs>
        <w:tab w:val="right" w:pos="9628"/>
      </w:tabs>
      <w:spacing w:after="0"/>
    </w:pPr>
    <w:rPr>
      <w:rFonts w:ascii="Century Gothic" w:hAnsi="Century Gothic" w:cs="Open Sans"/>
      <w:smallCaps/>
      <w:noProof/>
    </w:rPr>
  </w:style>
  <w:style w:type="paragraph" w:styleId="TM4">
    <w:name w:val="toc 4"/>
    <w:basedOn w:val="Normal"/>
    <w:next w:val="Normal"/>
    <w:autoRedefine/>
    <w:uiPriority w:val="39"/>
    <w:unhideWhenUsed/>
    <w:rsid w:val="00020DB5"/>
    <w:pPr>
      <w:spacing w:after="0"/>
    </w:pPr>
  </w:style>
  <w:style w:type="paragraph" w:styleId="TM5">
    <w:name w:val="toc 5"/>
    <w:basedOn w:val="Normal"/>
    <w:next w:val="Normal"/>
    <w:autoRedefine/>
    <w:uiPriority w:val="39"/>
    <w:unhideWhenUsed/>
    <w:rsid w:val="00020DB5"/>
    <w:pPr>
      <w:spacing w:after="0"/>
    </w:pPr>
  </w:style>
  <w:style w:type="paragraph" w:styleId="TM6">
    <w:name w:val="toc 6"/>
    <w:basedOn w:val="Normal"/>
    <w:next w:val="Normal"/>
    <w:autoRedefine/>
    <w:uiPriority w:val="39"/>
    <w:unhideWhenUsed/>
    <w:rsid w:val="00020DB5"/>
    <w:pPr>
      <w:spacing w:after="0"/>
    </w:pPr>
  </w:style>
  <w:style w:type="paragraph" w:styleId="TM7">
    <w:name w:val="toc 7"/>
    <w:basedOn w:val="Normal"/>
    <w:next w:val="Normal"/>
    <w:autoRedefine/>
    <w:uiPriority w:val="39"/>
    <w:unhideWhenUsed/>
    <w:rsid w:val="00020DB5"/>
    <w:pPr>
      <w:spacing w:after="0"/>
    </w:pPr>
  </w:style>
  <w:style w:type="paragraph" w:styleId="TM8">
    <w:name w:val="toc 8"/>
    <w:basedOn w:val="Normal"/>
    <w:next w:val="Normal"/>
    <w:autoRedefine/>
    <w:uiPriority w:val="39"/>
    <w:unhideWhenUsed/>
    <w:rsid w:val="00020DB5"/>
    <w:pPr>
      <w:spacing w:after="0"/>
    </w:pPr>
  </w:style>
  <w:style w:type="paragraph" w:styleId="TM9">
    <w:name w:val="toc 9"/>
    <w:basedOn w:val="Normal"/>
    <w:next w:val="Normal"/>
    <w:autoRedefine/>
    <w:uiPriority w:val="39"/>
    <w:unhideWhenUsed/>
    <w:rsid w:val="00020DB5"/>
    <w:pPr>
      <w:spacing w:after="0"/>
    </w:pPr>
  </w:style>
  <w:style w:type="character" w:customStyle="1" w:styleId="Titre1Car">
    <w:name w:val="Titre 1 Car"/>
    <w:basedOn w:val="Policepardfaut"/>
    <w:link w:val="Titre1"/>
    <w:uiPriority w:val="9"/>
    <w:rsid w:val="00A74E50"/>
    <w:rPr>
      <w:rFonts w:asciiTheme="majorHAnsi" w:eastAsiaTheme="majorEastAsia" w:hAnsiTheme="majorHAnsi" w:cstheme="majorBidi"/>
      <w:color w:val="7B230C" w:themeColor="accent1" w:themeShade="BF"/>
      <w:sz w:val="32"/>
      <w:szCs w:val="32"/>
    </w:rPr>
  </w:style>
  <w:style w:type="character" w:customStyle="1" w:styleId="Titre3Car">
    <w:name w:val="Titre 3 Car"/>
    <w:basedOn w:val="Policepardfaut"/>
    <w:link w:val="Titre3"/>
    <w:uiPriority w:val="9"/>
    <w:rsid w:val="008D779A"/>
    <w:rPr>
      <w:rFonts w:asciiTheme="majorHAnsi" w:eastAsiaTheme="majorEastAsia" w:hAnsiTheme="majorHAnsi" w:cstheme="majorBidi"/>
      <w:color w:val="521708" w:themeColor="accent1" w:themeShade="7F"/>
      <w:sz w:val="24"/>
      <w:szCs w:val="24"/>
    </w:rPr>
  </w:style>
  <w:style w:type="paragraph" w:styleId="En-tte">
    <w:name w:val="header"/>
    <w:basedOn w:val="Normal"/>
    <w:link w:val="En-tteCar"/>
    <w:uiPriority w:val="99"/>
    <w:unhideWhenUsed/>
    <w:rsid w:val="000930B8"/>
    <w:pPr>
      <w:tabs>
        <w:tab w:val="center" w:pos="4536"/>
        <w:tab w:val="right" w:pos="9072"/>
      </w:tabs>
      <w:spacing w:after="0" w:line="240" w:lineRule="auto"/>
    </w:pPr>
  </w:style>
  <w:style w:type="character" w:customStyle="1" w:styleId="En-tteCar">
    <w:name w:val="En-tête Car"/>
    <w:basedOn w:val="Policepardfaut"/>
    <w:link w:val="En-tte"/>
    <w:uiPriority w:val="99"/>
    <w:rsid w:val="000930B8"/>
  </w:style>
  <w:style w:type="paragraph" w:styleId="Pieddepage">
    <w:name w:val="footer"/>
    <w:basedOn w:val="Normal"/>
    <w:link w:val="PieddepageCar"/>
    <w:uiPriority w:val="99"/>
    <w:unhideWhenUsed/>
    <w:rsid w:val="000930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30B8"/>
  </w:style>
  <w:style w:type="character" w:styleId="Numrodepage">
    <w:name w:val="page number"/>
    <w:basedOn w:val="Policepardfaut"/>
    <w:uiPriority w:val="99"/>
    <w:semiHidden/>
    <w:unhideWhenUsed/>
    <w:rsid w:val="000930B8"/>
  </w:style>
  <w:style w:type="table" w:styleId="TableauGrille3">
    <w:name w:val="Grid Table 3"/>
    <w:basedOn w:val="TableauNormal"/>
    <w:uiPriority w:val="48"/>
    <w:rsid w:val="003902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asciiTheme="majorHAnsi" w:hAnsiTheme="majorHAnsi"/>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rFonts w:asciiTheme="minorHAnsi" w:hAnsiTheme="minorHAnsi"/>
        <w:sz w:val="24"/>
      </w:rPr>
      <w:tblPr/>
      <w:tcPr>
        <w:shd w:val="clear" w:color="auto" w:fill="D9D9D9" w:themeFill="background1" w:themeFillShade="D9"/>
      </w:tcPr>
    </w:tblStylePr>
    <w:tblStylePr w:type="band2Horz">
      <w:rPr>
        <w:rFonts w:asciiTheme="minorHAnsi" w:hAnsiTheme="minorHAnsi"/>
        <w:sz w:val="24"/>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lledetableauclaire">
    <w:name w:val="Grid Table Light"/>
    <w:basedOn w:val="TableauNormal"/>
    <w:uiPriority w:val="40"/>
    <w:rsid w:val="00B041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4">
    <w:name w:val="Plain Table 4"/>
    <w:basedOn w:val="TableauNormal"/>
    <w:uiPriority w:val="44"/>
    <w:rsid w:val="00CF5A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CF5A8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1">
    <w:name w:val="Plain Table 1"/>
    <w:basedOn w:val="TableauNormal"/>
    <w:uiPriority w:val="41"/>
    <w:rsid w:val="00CF5A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4-Accentuation1">
    <w:name w:val="Grid Table 4 Accent 1"/>
    <w:basedOn w:val="TableauNormal"/>
    <w:uiPriority w:val="49"/>
    <w:rsid w:val="002601EA"/>
    <w:pPr>
      <w:spacing w:after="0" w:line="240" w:lineRule="auto"/>
    </w:pPr>
    <w:tblPr>
      <w:tblStyleRowBandSize w:val="1"/>
      <w:tblStyleColBandSize w:val="1"/>
      <w:tblBorders>
        <w:top w:val="single" w:sz="4" w:space="0" w:color="ED6D4A" w:themeColor="accent1" w:themeTint="99"/>
        <w:left w:val="single" w:sz="4" w:space="0" w:color="ED6D4A" w:themeColor="accent1" w:themeTint="99"/>
        <w:bottom w:val="single" w:sz="4" w:space="0" w:color="ED6D4A" w:themeColor="accent1" w:themeTint="99"/>
        <w:right w:val="single" w:sz="4" w:space="0" w:color="ED6D4A" w:themeColor="accent1" w:themeTint="99"/>
        <w:insideH w:val="single" w:sz="4" w:space="0" w:color="ED6D4A" w:themeColor="accent1" w:themeTint="99"/>
        <w:insideV w:val="single" w:sz="4" w:space="0" w:color="ED6D4A" w:themeColor="accent1" w:themeTint="99"/>
      </w:tblBorders>
    </w:tblPr>
    <w:tblStylePr w:type="firstRow">
      <w:rPr>
        <w:b/>
        <w:bCs/>
        <w:color w:val="FFFFFF" w:themeColor="background1"/>
      </w:rPr>
      <w:tblPr/>
      <w:tcPr>
        <w:tcBorders>
          <w:top w:val="single" w:sz="4" w:space="0" w:color="A53010" w:themeColor="accent1"/>
          <w:left w:val="single" w:sz="4" w:space="0" w:color="A53010" w:themeColor="accent1"/>
          <w:bottom w:val="single" w:sz="4" w:space="0" w:color="A53010" w:themeColor="accent1"/>
          <w:right w:val="single" w:sz="4" w:space="0" w:color="A53010" w:themeColor="accent1"/>
          <w:insideH w:val="nil"/>
          <w:insideV w:val="nil"/>
        </w:tcBorders>
        <w:shd w:val="clear" w:color="auto" w:fill="A53010" w:themeFill="accent1"/>
      </w:tcPr>
    </w:tblStylePr>
    <w:tblStylePr w:type="lastRow">
      <w:rPr>
        <w:b/>
        <w:bCs/>
      </w:rPr>
      <w:tblPr/>
      <w:tcPr>
        <w:tcBorders>
          <w:top w:val="double" w:sz="4" w:space="0" w:color="A53010"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character" w:customStyle="1" w:styleId="Titre4Car">
    <w:name w:val="Titre 4 Car"/>
    <w:basedOn w:val="Policepardfaut"/>
    <w:link w:val="Titre4"/>
    <w:uiPriority w:val="9"/>
    <w:rsid w:val="005A0B8C"/>
    <w:rPr>
      <w:rFonts w:asciiTheme="majorHAnsi" w:eastAsiaTheme="majorEastAsia" w:hAnsiTheme="majorHAnsi" w:cstheme="majorBidi"/>
      <w:i/>
      <w:iCs/>
      <w:color w:val="7B230C" w:themeColor="accent1" w:themeShade="BF"/>
    </w:rPr>
  </w:style>
  <w:style w:type="paragraph" w:styleId="Corpsdetexte">
    <w:name w:val="Body Text"/>
    <w:basedOn w:val="Normal"/>
    <w:link w:val="CorpsdetexteCar"/>
    <w:uiPriority w:val="99"/>
    <w:unhideWhenUsed/>
    <w:rsid w:val="00725314"/>
    <w:pPr>
      <w:spacing w:after="120"/>
    </w:pPr>
  </w:style>
  <w:style w:type="character" w:customStyle="1" w:styleId="CorpsdetexteCar">
    <w:name w:val="Corps de texte Car"/>
    <w:basedOn w:val="Policepardfaut"/>
    <w:link w:val="Corpsdetexte"/>
    <w:uiPriority w:val="99"/>
    <w:rsid w:val="00725314"/>
  </w:style>
  <w:style w:type="character" w:customStyle="1" w:styleId="bumpedfont15">
    <w:name w:val="bumpedfont15"/>
    <w:basedOn w:val="Policepardfaut"/>
    <w:rsid w:val="00725314"/>
  </w:style>
  <w:style w:type="paragraph" w:customStyle="1" w:styleId="adresgegevens">
    <w:name w:val="adresgegevens"/>
    <w:basedOn w:val="Normal"/>
    <w:rsid w:val="00725314"/>
    <w:pPr>
      <w:spacing w:after="0" w:line="260" w:lineRule="exact"/>
    </w:pPr>
    <w:rPr>
      <w:rFonts w:ascii="Arial" w:eastAsia="Times New Roman" w:hAnsi="Arial" w:cs="Times New Roman"/>
      <w:sz w:val="16"/>
      <w:szCs w:val="20"/>
      <w:lang w:eastAsia="de-DE"/>
    </w:rPr>
  </w:style>
  <w:style w:type="character" w:customStyle="1" w:styleId="Mentionnonrsolue2">
    <w:name w:val="Mention non résolue2"/>
    <w:basedOn w:val="Policepardfaut"/>
    <w:uiPriority w:val="99"/>
    <w:semiHidden/>
    <w:unhideWhenUsed/>
    <w:rsid w:val="000D23F7"/>
    <w:rPr>
      <w:color w:val="605E5C"/>
      <w:shd w:val="clear" w:color="auto" w:fill="E1DFDD"/>
    </w:rPr>
  </w:style>
  <w:style w:type="character" w:styleId="Mentionnonrsolue">
    <w:name w:val="Unresolved Mention"/>
    <w:basedOn w:val="Policepardfaut"/>
    <w:uiPriority w:val="99"/>
    <w:semiHidden/>
    <w:unhideWhenUsed/>
    <w:rsid w:val="0004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7793">
      <w:bodyDiv w:val="1"/>
      <w:marLeft w:val="0"/>
      <w:marRight w:val="0"/>
      <w:marTop w:val="0"/>
      <w:marBottom w:val="0"/>
      <w:divBdr>
        <w:top w:val="none" w:sz="0" w:space="0" w:color="auto"/>
        <w:left w:val="none" w:sz="0" w:space="0" w:color="auto"/>
        <w:bottom w:val="none" w:sz="0" w:space="0" w:color="auto"/>
        <w:right w:val="none" w:sz="0" w:space="0" w:color="auto"/>
      </w:divBdr>
    </w:div>
    <w:div w:id="189728767">
      <w:bodyDiv w:val="1"/>
      <w:marLeft w:val="0"/>
      <w:marRight w:val="0"/>
      <w:marTop w:val="0"/>
      <w:marBottom w:val="0"/>
      <w:divBdr>
        <w:top w:val="none" w:sz="0" w:space="0" w:color="auto"/>
        <w:left w:val="none" w:sz="0" w:space="0" w:color="auto"/>
        <w:bottom w:val="none" w:sz="0" w:space="0" w:color="auto"/>
        <w:right w:val="none" w:sz="0" w:space="0" w:color="auto"/>
      </w:divBdr>
    </w:div>
    <w:div w:id="262809283">
      <w:bodyDiv w:val="1"/>
      <w:marLeft w:val="0"/>
      <w:marRight w:val="0"/>
      <w:marTop w:val="0"/>
      <w:marBottom w:val="0"/>
      <w:divBdr>
        <w:top w:val="none" w:sz="0" w:space="0" w:color="auto"/>
        <w:left w:val="none" w:sz="0" w:space="0" w:color="auto"/>
        <w:bottom w:val="none" w:sz="0" w:space="0" w:color="auto"/>
        <w:right w:val="none" w:sz="0" w:space="0" w:color="auto"/>
      </w:divBdr>
    </w:div>
    <w:div w:id="434861280">
      <w:bodyDiv w:val="1"/>
      <w:marLeft w:val="0"/>
      <w:marRight w:val="0"/>
      <w:marTop w:val="0"/>
      <w:marBottom w:val="0"/>
      <w:divBdr>
        <w:top w:val="none" w:sz="0" w:space="0" w:color="auto"/>
        <w:left w:val="none" w:sz="0" w:space="0" w:color="auto"/>
        <w:bottom w:val="none" w:sz="0" w:space="0" w:color="auto"/>
        <w:right w:val="none" w:sz="0" w:space="0" w:color="auto"/>
      </w:divBdr>
    </w:div>
    <w:div w:id="840775476">
      <w:bodyDiv w:val="1"/>
      <w:marLeft w:val="0"/>
      <w:marRight w:val="0"/>
      <w:marTop w:val="0"/>
      <w:marBottom w:val="0"/>
      <w:divBdr>
        <w:top w:val="none" w:sz="0" w:space="0" w:color="auto"/>
        <w:left w:val="none" w:sz="0" w:space="0" w:color="auto"/>
        <w:bottom w:val="none" w:sz="0" w:space="0" w:color="auto"/>
        <w:right w:val="none" w:sz="0" w:space="0" w:color="auto"/>
      </w:divBdr>
    </w:div>
    <w:div w:id="1017581634">
      <w:bodyDiv w:val="1"/>
      <w:marLeft w:val="0"/>
      <w:marRight w:val="0"/>
      <w:marTop w:val="0"/>
      <w:marBottom w:val="0"/>
      <w:divBdr>
        <w:top w:val="none" w:sz="0" w:space="0" w:color="auto"/>
        <w:left w:val="none" w:sz="0" w:space="0" w:color="auto"/>
        <w:bottom w:val="none" w:sz="0" w:space="0" w:color="auto"/>
        <w:right w:val="none" w:sz="0" w:space="0" w:color="auto"/>
      </w:divBdr>
    </w:div>
    <w:div w:id="1080253966">
      <w:bodyDiv w:val="1"/>
      <w:marLeft w:val="0"/>
      <w:marRight w:val="0"/>
      <w:marTop w:val="0"/>
      <w:marBottom w:val="0"/>
      <w:divBdr>
        <w:top w:val="none" w:sz="0" w:space="0" w:color="auto"/>
        <w:left w:val="none" w:sz="0" w:space="0" w:color="auto"/>
        <w:bottom w:val="none" w:sz="0" w:space="0" w:color="auto"/>
        <w:right w:val="none" w:sz="0" w:space="0" w:color="auto"/>
      </w:divBdr>
    </w:div>
    <w:div w:id="1198659681">
      <w:bodyDiv w:val="1"/>
      <w:marLeft w:val="0"/>
      <w:marRight w:val="0"/>
      <w:marTop w:val="0"/>
      <w:marBottom w:val="0"/>
      <w:divBdr>
        <w:top w:val="none" w:sz="0" w:space="0" w:color="auto"/>
        <w:left w:val="none" w:sz="0" w:space="0" w:color="auto"/>
        <w:bottom w:val="none" w:sz="0" w:space="0" w:color="auto"/>
        <w:right w:val="none" w:sz="0" w:space="0" w:color="auto"/>
      </w:divBdr>
    </w:div>
    <w:div w:id="1337609966">
      <w:bodyDiv w:val="1"/>
      <w:marLeft w:val="0"/>
      <w:marRight w:val="0"/>
      <w:marTop w:val="0"/>
      <w:marBottom w:val="0"/>
      <w:divBdr>
        <w:top w:val="none" w:sz="0" w:space="0" w:color="auto"/>
        <w:left w:val="none" w:sz="0" w:space="0" w:color="auto"/>
        <w:bottom w:val="none" w:sz="0" w:space="0" w:color="auto"/>
        <w:right w:val="none" w:sz="0" w:space="0" w:color="auto"/>
      </w:divBdr>
      <w:divsChild>
        <w:div w:id="1833715989">
          <w:marLeft w:val="0"/>
          <w:marRight w:val="0"/>
          <w:marTop w:val="0"/>
          <w:marBottom w:val="0"/>
          <w:divBdr>
            <w:top w:val="none" w:sz="0" w:space="0" w:color="auto"/>
            <w:left w:val="none" w:sz="0" w:space="0" w:color="auto"/>
            <w:bottom w:val="none" w:sz="0" w:space="0" w:color="auto"/>
            <w:right w:val="none" w:sz="0" w:space="0" w:color="auto"/>
          </w:divBdr>
          <w:divsChild>
            <w:div w:id="132606910">
              <w:marLeft w:val="0"/>
              <w:marRight w:val="0"/>
              <w:marTop w:val="0"/>
              <w:marBottom w:val="0"/>
              <w:divBdr>
                <w:top w:val="none" w:sz="0" w:space="0" w:color="auto"/>
                <w:left w:val="none" w:sz="0" w:space="0" w:color="auto"/>
                <w:bottom w:val="none" w:sz="0" w:space="0" w:color="auto"/>
                <w:right w:val="none" w:sz="0" w:space="0" w:color="auto"/>
              </w:divBdr>
              <w:divsChild>
                <w:div w:id="5943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39870">
      <w:bodyDiv w:val="1"/>
      <w:marLeft w:val="0"/>
      <w:marRight w:val="0"/>
      <w:marTop w:val="0"/>
      <w:marBottom w:val="0"/>
      <w:divBdr>
        <w:top w:val="none" w:sz="0" w:space="0" w:color="auto"/>
        <w:left w:val="none" w:sz="0" w:space="0" w:color="auto"/>
        <w:bottom w:val="none" w:sz="0" w:space="0" w:color="auto"/>
        <w:right w:val="none" w:sz="0" w:space="0" w:color="auto"/>
      </w:divBdr>
    </w:div>
    <w:div w:id="1855267903">
      <w:bodyDiv w:val="1"/>
      <w:marLeft w:val="0"/>
      <w:marRight w:val="0"/>
      <w:marTop w:val="0"/>
      <w:marBottom w:val="0"/>
      <w:divBdr>
        <w:top w:val="none" w:sz="0" w:space="0" w:color="auto"/>
        <w:left w:val="none" w:sz="0" w:space="0" w:color="auto"/>
        <w:bottom w:val="none" w:sz="0" w:space="0" w:color="auto"/>
        <w:right w:val="none" w:sz="0" w:space="0" w:color="auto"/>
      </w:divBdr>
    </w:div>
    <w:div w:id="20700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itecof.ch/fribourg/?lang=fr&amp;basemap=tydac_av_sw&amp;blop=0.8&amp;x=2579263.2&amp;y=1184125.2&amp;zl=7&amp;hl=0&amp;layers=10371|20868&amp;op=0.6|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r.ch/dfac/vacances-scolair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Brin">
  <a:themeElements>
    <a:clrScheme name="Brin">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90fce2-4033-47fa-9d45-42aa5446b1a6">
      <Terms xmlns="http://schemas.microsoft.com/office/infopath/2007/PartnerControls"/>
    </lcf76f155ced4ddcb4097134ff3c332f>
    <TaxCatchAll xmlns="d2c964df-67dd-43bb-9d01-90c70f9158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E7880BADCA3A46B097A755A08BE47D" ma:contentTypeVersion="16" ma:contentTypeDescription="Crée un document." ma:contentTypeScope="" ma:versionID="75627ced29fe9ff6c0f9b4c071fef7e4">
  <xsd:schema xmlns:xsd="http://www.w3.org/2001/XMLSchema" xmlns:xs="http://www.w3.org/2001/XMLSchema" xmlns:p="http://schemas.microsoft.com/office/2006/metadata/properties" xmlns:ns2="2f90fce2-4033-47fa-9d45-42aa5446b1a6" xmlns:ns3="d2c964df-67dd-43bb-9d01-90c70f915868" targetNamespace="http://schemas.microsoft.com/office/2006/metadata/properties" ma:root="true" ma:fieldsID="59404d658a84702137647d161558dd7c" ns2:_="" ns3:_="">
    <xsd:import namespace="2f90fce2-4033-47fa-9d45-42aa5446b1a6"/>
    <xsd:import namespace="d2c964df-67dd-43bb-9d01-90c70f9158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0fce2-4033-47fa-9d45-42aa5446b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fbd933d8-63e4-4f7e-90f6-66429bb13b4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64df-67dd-43bb-9d01-90c70f91586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d1d20b1-37c5-484e-ba48-c3f3437b2401}" ma:internalName="TaxCatchAll" ma:showField="CatchAllData" ma:web="d2c964df-67dd-43bb-9d01-90c70f915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FAC9F-A68A-4275-B7A0-4F9BB027B1EB}">
  <ds:schemaRefs>
    <ds:schemaRef ds:uri="http://schemas.microsoft.com/office/2006/metadata/properties"/>
    <ds:schemaRef ds:uri="http://schemas.microsoft.com/office/infopath/2007/PartnerControls"/>
    <ds:schemaRef ds:uri="2f90fce2-4033-47fa-9d45-42aa5446b1a6"/>
    <ds:schemaRef ds:uri="d2c964df-67dd-43bb-9d01-90c70f915868"/>
  </ds:schemaRefs>
</ds:datastoreItem>
</file>

<file path=customXml/itemProps2.xml><?xml version="1.0" encoding="utf-8"?>
<ds:datastoreItem xmlns:ds="http://schemas.openxmlformats.org/officeDocument/2006/customXml" ds:itemID="{DA0B05ED-FB67-4036-9852-D901A9882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0fce2-4033-47fa-9d45-42aa5446b1a6"/>
    <ds:schemaRef ds:uri="d2c964df-67dd-43bb-9d01-90c70f915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F9B3A-812F-4C9A-9107-B9252F8BA0BA}">
  <ds:schemaRefs>
    <ds:schemaRef ds:uri="http://schemas.openxmlformats.org/officeDocument/2006/bibliography"/>
  </ds:schemaRefs>
</ds:datastoreItem>
</file>

<file path=customXml/itemProps4.xml><?xml version="1.0" encoding="utf-8"?>
<ds:datastoreItem xmlns:ds="http://schemas.openxmlformats.org/officeDocument/2006/customXml" ds:itemID="{F9E3D596-0C7A-4234-9F29-2D7892C17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2208</Words>
  <Characters>12148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Ville de Fribourg</Company>
  <LinksUpToDate>false</LinksUpToDate>
  <CharactersWithSpaces>14328</CharactersWithSpaces>
  <SharedDoc>false</SharedDoc>
  <HLinks>
    <vt:vector size="12" baseType="variant">
      <vt:variant>
        <vt:i4>4194335</vt:i4>
      </vt:variant>
      <vt:variant>
        <vt:i4>3</vt:i4>
      </vt:variant>
      <vt:variant>
        <vt:i4>0</vt:i4>
      </vt:variant>
      <vt:variant>
        <vt:i4>5</vt:i4>
      </vt:variant>
      <vt:variant>
        <vt:lpwstr>https://www.sitecof.ch/fribourg/?lang=fr&amp;basemap=tydac_av_sw&amp;blop=0.8&amp;x=2579263.2&amp;y=1184125.2&amp;zl=7&amp;hl=0&amp;layers=10371|20868&amp;op=0.6|1</vt:lpwstr>
      </vt:variant>
      <vt:variant>
        <vt:lpwstr/>
      </vt:variant>
      <vt:variant>
        <vt:i4>4390997</vt:i4>
      </vt:variant>
      <vt:variant>
        <vt:i4>0</vt:i4>
      </vt:variant>
      <vt:variant>
        <vt:i4>0</vt:i4>
      </vt:variant>
      <vt:variant>
        <vt:i4>5</vt:i4>
      </vt:variant>
      <vt:variant>
        <vt:lpwstr>https://www.fr.ch/dfac/vacances-scolaires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Fichmann Corinne</dc:creator>
  <cp:keywords/>
  <dc:description/>
  <cp:lastModifiedBy>Tissot Pierre-André</cp:lastModifiedBy>
  <cp:revision>57</cp:revision>
  <cp:lastPrinted>2025-03-18T16:46:00Z</cp:lastPrinted>
  <dcterms:created xsi:type="dcterms:W3CDTF">2025-03-17T15:52:00Z</dcterms:created>
  <dcterms:modified xsi:type="dcterms:W3CDTF">2025-03-27T10:33:00Z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0x01010068E7880BADCA3A46B097A755A08BE47D</vt:lpwstr>
  </property>
</Properties>
</file>